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华文中宋"/>
          <w:b/>
          <w:sz w:val="4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华文中宋" w:hAnsi="华文中宋" w:eastAsia="华文中宋" w:cs="华文中宋"/>
          <w:b/>
          <w:sz w:val="48"/>
        </w:rPr>
      </w:pPr>
    </w:p>
    <w:p>
      <w:pPr>
        <w:jc w:val="center"/>
        <w:rPr>
          <w:rFonts w:ascii="华文中宋" w:hAnsi="华文中宋" w:eastAsia="华文中宋" w:cs="华文中宋"/>
          <w:b/>
          <w:sz w:val="48"/>
        </w:rPr>
      </w:pPr>
      <w:r>
        <w:rPr>
          <w:rFonts w:hint="eastAsia" w:ascii="华文中宋" w:hAnsi="华文中宋" w:eastAsia="华文中宋" w:cs="华文中宋"/>
          <w:b/>
          <w:sz w:val="48"/>
        </w:rPr>
        <w:t>泉州市服务型制造示范遴选</w:t>
      </w:r>
    </w:p>
    <w:p>
      <w:pPr>
        <w:spacing w:beforeLines="100"/>
        <w:jc w:val="center"/>
        <w:rPr>
          <w:rFonts w:ascii="华文中宋" w:hAnsi="华文中宋" w:eastAsia="华文中宋" w:cs="华文中宋"/>
          <w:b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sz w:val="48"/>
        </w:rPr>
        <w:t>申</w:t>
      </w:r>
      <w:r>
        <w:rPr>
          <w:rFonts w:ascii="华文中宋" w:hAnsi="华文中宋" w:eastAsia="华文中宋" w:cs="华文中宋"/>
          <w:b/>
          <w:sz w:val="48"/>
        </w:rPr>
        <w:t xml:space="preserve">   </w:t>
      </w:r>
      <w:r>
        <w:rPr>
          <w:rFonts w:hint="eastAsia" w:ascii="华文中宋" w:hAnsi="华文中宋" w:eastAsia="华文中宋" w:cs="华文中宋"/>
          <w:b/>
          <w:sz w:val="48"/>
        </w:rPr>
        <w:t>报</w:t>
      </w:r>
      <w:r>
        <w:rPr>
          <w:rFonts w:ascii="华文中宋" w:hAnsi="华文中宋" w:eastAsia="华文中宋" w:cs="华文中宋"/>
          <w:b/>
          <w:sz w:val="48"/>
        </w:rPr>
        <w:t xml:space="preserve">   </w:t>
      </w:r>
      <w:r>
        <w:rPr>
          <w:rFonts w:hint="eastAsia" w:ascii="华文中宋" w:hAnsi="华文中宋" w:eastAsia="华文中宋" w:cs="华文中宋"/>
          <w:b/>
          <w:sz w:val="48"/>
        </w:rPr>
        <w:t>书</w:t>
      </w:r>
    </w:p>
    <w:p>
      <w:pPr>
        <w:ind w:firstLine="641" w:firstLineChars="200"/>
        <w:rPr>
          <w:rFonts w:ascii="华文中宋" w:hAnsi="华文中宋" w:eastAsia="华文中宋" w:cs="华文中宋"/>
          <w:b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1369" w:firstLineChars="428"/>
        <w:rPr>
          <w:rFonts w:eastAsia="仿宋_GB2312"/>
          <w:sz w:val="3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申报单位</w:t>
      </w:r>
      <w:r>
        <w:rPr>
          <w:rFonts w:eastAsia="仿宋_GB2312"/>
          <w:sz w:val="30"/>
          <w:u w:val="single"/>
        </w:rPr>
        <w:t xml:space="preserve">                 </w:t>
      </w:r>
      <w:r>
        <w:rPr>
          <w:rFonts w:hint="eastAsia" w:eastAsia="仿宋_GB2312"/>
          <w:sz w:val="30"/>
          <w:u w:val="single"/>
        </w:rPr>
        <w:t>（盖章）</w:t>
      </w:r>
    </w:p>
    <w:p>
      <w:pPr>
        <w:tabs>
          <w:tab w:val="left" w:pos="8100"/>
        </w:tabs>
        <w:spacing w:line="720" w:lineRule="auto"/>
        <w:ind w:firstLine="1369" w:firstLineChars="428"/>
        <w:rPr>
          <w:rFonts w:eastAsia="仿宋_GB2312"/>
          <w:sz w:val="30"/>
          <w:u w:val="single"/>
        </w:rPr>
      </w:pPr>
      <w:r>
        <w:rPr>
          <w:rFonts w:hint="eastAsia" w:ascii="楷体_GB2312" w:eastAsia="楷体_GB2312"/>
          <w:sz w:val="32"/>
          <w:szCs w:val="32"/>
        </w:rPr>
        <w:t>申报类型</w:t>
      </w:r>
      <w:r>
        <w:rPr>
          <w:rFonts w:hint="eastAsia" w:eastAsia="仿宋_GB2312"/>
          <w:sz w:val="30"/>
          <w:u w:val="single"/>
        </w:rPr>
        <w:t>□示范企业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>□公共服务平台</w:t>
      </w:r>
    </w:p>
    <w:p>
      <w:pPr>
        <w:tabs>
          <w:tab w:val="left" w:pos="8100"/>
        </w:tabs>
        <w:spacing w:line="720" w:lineRule="auto"/>
        <w:ind w:firstLine="1369" w:firstLineChars="428"/>
        <w:rPr>
          <w:rFonts w:eastAsia="仿宋_GB2312"/>
          <w:sz w:val="3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联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系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人</w:t>
      </w:r>
      <w:r>
        <w:rPr>
          <w:rFonts w:ascii="楷体_GB2312" w:hAnsi="楷体_GB2312" w:eastAsia="楷体_GB2312" w:cs="楷体_GB2312"/>
          <w:sz w:val="32"/>
          <w:szCs w:val="32"/>
          <w:u w:val="single"/>
        </w:rPr>
        <w:t xml:space="preserve">       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</w:p>
    <w:p>
      <w:pPr>
        <w:tabs>
          <w:tab w:val="left" w:pos="8100"/>
        </w:tabs>
        <w:spacing w:line="720" w:lineRule="auto"/>
        <w:ind w:firstLine="1369" w:firstLineChars="428"/>
        <w:rPr>
          <w:rFonts w:eastAsia="仿宋_GB2312"/>
          <w:sz w:val="3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联系方式</w:t>
      </w:r>
      <w:r>
        <w:rPr>
          <w:rFonts w:ascii="楷体_GB2312" w:hAnsi="楷体_GB2312" w:eastAsia="楷体_GB2312" w:cs="楷体_GB2312"/>
          <w:sz w:val="32"/>
          <w:szCs w:val="32"/>
          <w:u w:val="single"/>
        </w:rPr>
        <w:t xml:space="preserve">                        </w:t>
      </w:r>
    </w:p>
    <w:p>
      <w:pPr>
        <w:tabs>
          <w:tab w:val="left" w:pos="8100"/>
        </w:tabs>
        <w:spacing w:line="720" w:lineRule="auto"/>
        <w:ind w:firstLine="1369" w:firstLineChars="428"/>
        <w:rPr>
          <w:rFonts w:eastAsia="仿宋_GB2312"/>
          <w:sz w:val="3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申报日期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spacing w:line="712" w:lineRule="exact"/>
        <w:rPr>
          <w:rFonts w:eastAsia="仿宋_GB2312"/>
          <w:sz w:val="30"/>
          <w:u w:val="single"/>
        </w:rPr>
      </w:pPr>
    </w:p>
    <w:p>
      <w:pPr>
        <w:spacing w:line="712" w:lineRule="exact"/>
        <w:rPr>
          <w:rFonts w:eastAsia="仿宋_GB2312"/>
          <w:sz w:val="30"/>
          <w:u w:val="single"/>
        </w:rPr>
      </w:pPr>
    </w:p>
    <w:p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泉州市工业和信息化局编制</w:t>
      </w:r>
    </w:p>
    <w:p>
      <w:pPr>
        <w:jc w:val="left"/>
        <w:rPr>
          <w:rFonts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531" w:right="1531" w:bottom="1531" w:left="158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pStyle w:val="9"/>
        <w:rPr>
          <w:rFonts w:ascii="方正小标宋简体" w:hAnsi="黑体" w:eastAsia="方正小标宋简体" w:cs="方正小标宋简体"/>
          <w:sz w:val="36"/>
          <w:szCs w:val="36"/>
        </w:rPr>
      </w:pPr>
    </w:p>
    <w:p>
      <w:pPr>
        <w:pStyle w:val="9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b/>
          <w:sz w:val="36"/>
          <w:szCs w:val="36"/>
        </w:rPr>
        <w:t>承诺书</w:t>
      </w:r>
    </w:p>
    <w:p>
      <w:pPr>
        <w:pStyle w:val="9"/>
        <w:jc w:val="center"/>
        <w:rPr>
          <w:b/>
          <w:bCs/>
          <w:sz w:val="44"/>
          <w:szCs w:val="44"/>
        </w:rPr>
      </w:pPr>
    </w:p>
    <w:p>
      <w:pPr>
        <w:pStyle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本单位承诺：</w:t>
      </w:r>
    </w:p>
    <w:p>
      <w:pPr>
        <w:pStyle w:val="9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本申报书中所填写的内容真实、合法、有效。</w:t>
      </w:r>
    </w:p>
    <w:p>
      <w:pPr>
        <w:pStyle w:val="9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提供的申报资料和文件内容真实、可靠、事实存在。</w:t>
      </w:r>
    </w:p>
    <w:p>
      <w:pPr>
        <w:pStyle w:val="9"/>
        <w:ind w:firstLine="5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本申报书中所涉本单位的知识产权、（商业秘密）明晰完整，归属本单位或技术来源正当合法，未剽窃他人成果，未侵犯他人的知识产权或商业秘密。</w:t>
      </w:r>
    </w:p>
    <w:p>
      <w:pPr>
        <w:pStyle w:val="9"/>
        <w:ind w:firstLine="5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本单位及其法定代表人、实际控制人、董事、监事、高级管理人员未被列为失信被执行人，且未参与涉黑涉恶相关活动。</w:t>
      </w:r>
    </w:p>
    <w:p>
      <w:pPr>
        <w:pStyle w:val="9"/>
        <w:ind w:firstLine="5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hint="eastAsia" w:ascii="仿宋_GB2312" w:eastAsia="仿宋_GB2312" w:cs="仿宋_GB2312"/>
          <w:sz w:val="32"/>
          <w:szCs w:val="32"/>
        </w:rPr>
        <w:t>近两年来未发生重大质量、环保或安全事故，没有违法行文或涉嫌违法正在接受审查的情况。</w:t>
      </w:r>
    </w:p>
    <w:p>
      <w:pPr>
        <w:pStyle w:val="9"/>
        <w:ind w:firstLine="5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若发生与上述承诺相违背的事实，由本单位承担法律责任。</w:t>
      </w:r>
    </w:p>
    <w:p>
      <w:pPr>
        <w:pStyle w:val="9"/>
        <w:ind w:firstLine="560"/>
        <w:rPr>
          <w:rFonts w:ascii="仿宋_GB2312" w:eastAsia="仿宋_GB2312"/>
          <w:sz w:val="32"/>
          <w:szCs w:val="32"/>
        </w:rPr>
      </w:pPr>
    </w:p>
    <w:p>
      <w:pPr>
        <w:pStyle w:val="9"/>
        <w:rPr>
          <w:rFonts w:ascii="仿宋_GB2312" w:eastAsia="仿宋_GB2312"/>
          <w:sz w:val="32"/>
          <w:szCs w:val="32"/>
        </w:rPr>
      </w:pPr>
    </w:p>
    <w:p>
      <w:pPr>
        <w:pStyle w:val="9"/>
        <w:ind w:right="560"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法定代表人（签字）：</w:t>
      </w:r>
    </w:p>
    <w:p>
      <w:pPr>
        <w:pStyle w:val="9"/>
        <w:ind w:right="560" w:firstLine="2448" w:firstLineChars="76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单位（盖章）：</w:t>
      </w:r>
    </w:p>
    <w:p>
      <w:pPr>
        <w:pStyle w:val="9"/>
        <w:ind w:right="560"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pStyle w:val="9"/>
        <w:ind w:right="560" w:firstLine="640"/>
        <w:jc w:val="center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ascii="楷体_GB2312" w:hAnsi="楷体_GB2312" w:eastAsia="楷体_GB2312" w:cs="楷体_GB2312"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bCs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一、申报书封面：申报单位为服务型制造示范申报主体名称。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二、申报书内容：申报书由三部分组成，分别为表格、申报书正文和附件。其中申报示范企业填写表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，公共服务平台填写表</w:t>
      </w: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。申报书正文和附件分别参阅相应的参考提纲。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三、申报单位应根据实际情况认真填写各表项，并组织编写申报书，附件证明材料请使用扫描件（复印件）。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四、申报单位对所填报的相关内容真实性负责。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五、申报书请同时提供纸质版和电子版。纸质材料请使用</w:t>
      </w:r>
      <w:r>
        <w:rPr>
          <w:rFonts w:ascii="仿宋_GB2312" w:hAnsi="仿宋_GB2312" w:eastAsia="仿宋_GB2312" w:cs="仿宋_GB2312"/>
          <w:sz w:val="24"/>
        </w:rPr>
        <w:t>A4</w:t>
      </w:r>
      <w:r>
        <w:rPr>
          <w:rFonts w:hint="eastAsia" w:ascii="仿宋_GB2312" w:hAnsi="仿宋_GB2312" w:eastAsia="仿宋_GB2312" w:cs="仿宋_GB2312"/>
          <w:sz w:val="24"/>
        </w:rPr>
        <w:t>纸双面印刷，装订平整，采用普通纸质材料作为封面。电子版请根据所提供的模板进行编辑，其中申报书正文字体为小四号仿宋体，单倍行距。一级标题小四号黑体，二级标题小四号楷体。</w:t>
      </w:r>
    </w:p>
    <w:p>
      <w:pPr>
        <w:pStyle w:val="9"/>
        <w:ind w:right="560" w:firstLine="640"/>
        <w:jc w:val="left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9"/>
        <w:ind w:right="560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pStyle w:val="9"/>
        <w:ind w:right="560"/>
        <w:jc w:val="center"/>
        <w:rPr>
          <w:rFonts w:ascii="宋体" w:cs="宋体"/>
          <w:b/>
          <w:bCs/>
          <w:kern w:val="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-295275</wp:posOffset>
                </wp:positionV>
                <wp:extent cx="840740" cy="32385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right="560"/>
                              <w:jc w:val="left"/>
                              <w:rPr>
                                <w:rFonts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="仿宋_GB2312" w:eastAsia="仿宋_GB2312" w:cs="仿宋_GB2312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0.7pt;margin-top:-23.25pt;height:25.5pt;width:66.2pt;z-index:251656192;mso-width-relative:page;mso-height-relative:page;" filled="f" stroked="f" coordsize="21600,21600" o:gfxdata="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QuV021AAAAAcBAAAPAAAAAAAAAAEAIAAAACIAAABkcnMvZG93bnJldi54&#10;bWxQSwECFAAUAAAACACHTuJAHd8QuowBAAD/AgAADgAAAAAAAAABACAAAAAjAQAAZHJzL2Uyb0Rv&#10;Yy54bWxQSwUGAAAAAAYABgBZAQAAI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right="560"/>
                        <w:jc w:val="left"/>
                        <w:rPr>
                          <w:rFonts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表</w:t>
                      </w:r>
                      <w:r>
                        <w:rPr>
                          <w:rFonts w:ascii="仿宋_GB2312" w:eastAsia="仿宋_GB2312" w:cs="仿宋_GB2312"/>
                          <w:sz w:val="24"/>
                          <w:szCs w:val="24"/>
                        </w:rPr>
                        <w:t>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kern w:val="2"/>
          <w:sz w:val="28"/>
          <w:szCs w:val="28"/>
        </w:rPr>
        <w:t>泉州市服务型制造示范企业申报表</w:t>
      </w:r>
    </w:p>
    <w:p>
      <w:pPr>
        <w:widowControl/>
        <w:spacing w:line="400" w:lineRule="exact"/>
        <w:jc w:val="center"/>
        <w:rPr>
          <w:kern w:val="0"/>
        </w:rPr>
      </w:pPr>
      <w:r>
        <w:rPr>
          <w:kern w:val="0"/>
        </w:rPr>
        <w:t xml:space="preserve">                                                         </w:t>
      </w:r>
      <w:r>
        <w:rPr>
          <w:rFonts w:hint="eastAsia"/>
          <w:kern w:val="0"/>
        </w:rPr>
        <w:t>单位：万元、人、</w:t>
      </w:r>
      <w:r>
        <w:rPr>
          <w:kern w:val="0"/>
        </w:rPr>
        <w:t>%</w:t>
      </w:r>
    </w:p>
    <w:tbl>
      <w:tblPr>
        <w:tblStyle w:val="5"/>
        <w:tblW w:w="8500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056"/>
        <w:gridCol w:w="28"/>
        <w:gridCol w:w="425"/>
        <w:gridCol w:w="95"/>
        <w:gridCol w:w="1661"/>
        <w:gridCol w:w="795"/>
        <w:gridCol w:w="580"/>
        <w:gridCol w:w="97"/>
        <w:gridCol w:w="1190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500" w:type="dxa"/>
            <w:gridSpan w:val="11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企业名称</w:t>
            </w:r>
          </w:p>
        </w:tc>
        <w:tc>
          <w:tcPr>
            <w:tcW w:w="7259" w:type="dxa"/>
            <w:gridSpan w:val="1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企业性质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法人代表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联系电话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主营业务</w:t>
            </w:r>
          </w:p>
        </w:tc>
        <w:tc>
          <w:tcPr>
            <w:tcW w:w="725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注册地址</w:t>
            </w:r>
          </w:p>
        </w:tc>
        <w:tc>
          <w:tcPr>
            <w:tcW w:w="473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所属行业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通信地址</w:t>
            </w:r>
          </w:p>
        </w:tc>
        <w:tc>
          <w:tcPr>
            <w:tcW w:w="473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邮政编码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联</w:t>
            </w:r>
            <w:r>
              <w:rPr>
                <w:rFonts w:ascii="华文仿宋" w:hAnsi="华文仿宋" w:eastAsia="华文仿宋" w:cs="宋体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sz w:val="24"/>
              </w:rPr>
              <w:t>系</w:t>
            </w:r>
            <w:r>
              <w:rPr>
                <w:rFonts w:ascii="华文仿宋" w:hAnsi="华文仿宋" w:eastAsia="华文仿宋" w:cs="宋体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sz w:val="24"/>
              </w:rPr>
              <w:t>人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职</w:t>
            </w:r>
            <w:r>
              <w:rPr>
                <w:rFonts w:ascii="华文仿宋" w:hAnsi="华文仿宋" w:eastAsia="华文仿宋" w:cs="宋体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sz w:val="24"/>
              </w:rPr>
              <w:t>务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联系电话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手</w:t>
            </w:r>
            <w:r>
              <w:rPr>
                <w:rFonts w:ascii="华文仿宋" w:hAnsi="华文仿宋" w:eastAsia="华文仿宋" w:cs="宋体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sz w:val="24"/>
              </w:rPr>
              <w:t>机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电子邮箱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传</w:t>
            </w:r>
            <w:r>
              <w:rPr>
                <w:rFonts w:ascii="华文仿宋" w:hAnsi="华文仿宋" w:eastAsia="华文仿宋" w:cs="宋体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sz w:val="24"/>
              </w:rPr>
              <w:t>真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从业人员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数量</w:t>
            </w:r>
          </w:p>
        </w:tc>
        <w:tc>
          <w:tcPr>
            <w:tcW w:w="1604" w:type="dxa"/>
            <w:gridSpan w:val="4"/>
            <w:vAlign w:val="center"/>
          </w:tcPr>
          <w:p/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其中市级高层次人才数量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成立时间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500" w:type="dxa"/>
            <w:gridSpan w:val="11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</w:rPr>
              <w:t>二、经营情况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成立相关服务性部门</w:t>
            </w:r>
          </w:p>
        </w:tc>
        <w:tc>
          <w:tcPr>
            <w:tcW w:w="62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成立独立服务性公司</w:t>
            </w:r>
          </w:p>
        </w:tc>
        <w:tc>
          <w:tcPr>
            <w:tcW w:w="62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</w:trPr>
        <w:tc>
          <w:tcPr>
            <w:tcW w:w="2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申报服务型制造类型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（请打钩）</w:t>
            </w:r>
          </w:p>
        </w:tc>
        <w:tc>
          <w:tcPr>
            <w:tcW w:w="6203" w:type="dxa"/>
            <w:gridSpan w:val="9"/>
            <w:vAlign w:val="center"/>
          </w:tcPr>
          <w:p>
            <w:pPr>
              <w:pStyle w:val="10"/>
              <w:snapToGrid w:val="0"/>
              <w:spacing w:line="400" w:lineRule="exact"/>
              <w:ind w:firstLine="0" w:firstLineChars="0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□柔性化定制□全生命周期管理</w:t>
            </w:r>
          </w:p>
          <w:p>
            <w:pPr>
              <w:pStyle w:val="10"/>
              <w:snapToGrid w:val="0"/>
              <w:spacing w:line="400" w:lineRule="exact"/>
              <w:ind w:firstLine="0" w:firstLineChars="0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□供应链管理□共享制造</w:t>
            </w:r>
          </w:p>
          <w:p>
            <w:pPr>
              <w:pStyle w:val="10"/>
              <w:snapToGrid w:val="0"/>
              <w:spacing w:line="400" w:lineRule="exact"/>
              <w:ind w:firstLine="0" w:firstLineChars="0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□总集成总承包□主辅分离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□其它（请填写）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00" w:type="dxa"/>
            <w:gridSpan w:val="11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ascii="华文仿宋" w:hAnsi="华文仿宋" w:eastAsia="华文仿宋" w:cs="宋体"/>
                <w:sz w:val="24"/>
              </w:rPr>
              <w:t xml:space="preserve"> 2019</w:t>
            </w:r>
            <w:r>
              <w:rPr>
                <w:rFonts w:hint="eastAsia" w:ascii="华文仿宋" w:hAnsi="华文仿宋" w:eastAsia="华文仿宋" w:cs="宋体"/>
                <w:sz w:val="24"/>
              </w:rPr>
              <w:t>年以来实施服务型制造项目（至少</w:t>
            </w:r>
            <w:r>
              <w:rPr>
                <w:rFonts w:ascii="华文仿宋" w:hAnsi="华文仿宋" w:eastAsia="华文仿宋" w:cs="宋体"/>
                <w:sz w:val="24"/>
              </w:rPr>
              <w:t>2</w:t>
            </w:r>
            <w:r>
              <w:rPr>
                <w:rFonts w:hint="eastAsia" w:ascii="华文仿宋" w:hAnsi="华文仿宋" w:eastAsia="华文仿宋" w:cs="宋体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3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项目名称</w:t>
            </w:r>
          </w:p>
        </w:tc>
        <w:tc>
          <w:tcPr>
            <w:tcW w:w="35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建设周期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3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35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2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3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556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61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3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3556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61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00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ascii="华文仿宋" w:hAnsi="华文仿宋" w:eastAsia="华文仿宋" w:cs="宋体"/>
                <w:sz w:val="24"/>
              </w:rPr>
              <w:t>2018-2019</w:t>
            </w:r>
            <w:r>
              <w:rPr>
                <w:rFonts w:hint="eastAsia" w:ascii="华文仿宋" w:hAnsi="华文仿宋" w:eastAsia="华文仿宋" w:cs="宋体"/>
                <w:sz w:val="24"/>
              </w:rPr>
              <w:t>年经营情况（万元、</w:t>
            </w:r>
            <w:r>
              <w:rPr>
                <w:rFonts w:ascii="华文仿宋" w:hAnsi="华文仿宋" w:eastAsia="华文仿宋" w:cs="宋体"/>
                <w:sz w:val="24"/>
              </w:rPr>
              <w:t>%</w:t>
            </w:r>
            <w:r>
              <w:rPr>
                <w:rFonts w:hint="eastAsia" w:ascii="华文仿宋" w:hAnsi="华文仿宋" w:eastAsia="华文仿宋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经营指标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</w:pPr>
            <w:r>
              <w:rPr>
                <w:rFonts w:ascii="华文仿宋" w:hAnsi="华文仿宋" w:eastAsia="华文仿宋" w:cs="宋体"/>
                <w:color w:val="000000"/>
                <w:sz w:val="24"/>
              </w:rPr>
              <w:t>2018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</w:t>
            </w: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sz w:val="24"/>
              </w:rPr>
              <w:t>2019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资产总额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资产负债率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主营业务收入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主营业务收入同比增长率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其中，综合服务收入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综合服务收入占主营收入比例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税金总额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净利润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净利润同比增长率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研发设计投入占主营业务收入比例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3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00" w:type="dxa"/>
            <w:gridSpan w:val="11"/>
            <w:vAlign w:val="center"/>
          </w:tcPr>
          <w:p>
            <w:pPr>
              <w:pStyle w:val="10"/>
              <w:snapToGrid w:val="0"/>
              <w:spacing w:line="400" w:lineRule="exact"/>
              <w:ind w:firstLine="0" w:firstLineChars="0"/>
              <w:jc w:val="left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近</w:t>
            </w:r>
            <w:r>
              <w:rPr>
                <w:rFonts w:ascii="华文仿宋" w:hAnsi="华文仿宋" w:eastAsia="华文仿宋" w:cs="宋体"/>
                <w:sz w:val="24"/>
              </w:rPr>
              <w:t>3</w:t>
            </w:r>
            <w:r>
              <w:rPr>
                <w:rFonts w:hint="eastAsia" w:ascii="华文仿宋" w:hAnsi="华文仿宋" w:eastAsia="华文仿宋" w:cs="宋体"/>
                <w:sz w:val="24"/>
              </w:rPr>
              <w:t>年来获得市级及以上荣誉称号（时间、荣誉名称，主要</w:t>
            </w:r>
            <w:r>
              <w:rPr>
                <w:rFonts w:ascii="华文仿宋" w:hAnsi="华文仿宋" w:eastAsia="华文仿宋" w:cs="宋体"/>
                <w:sz w:val="24"/>
              </w:rPr>
              <w:t>3-5</w:t>
            </w:r>
            <w:r>
              <w:rPr>
                <w:rFonts w:hint="eastAsia" w:ascii="华文仿宋" w:hAnsi="华文仿宋" w:eastAsia="华文仿宋" w:cs="宋体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325" w:type="dxa"/>
            <w:gridSpan w:val="3"/>
            <w:vAlign w:val="center"/>
          </w:tcPr>
          <w:p>
            <w:pPr>
              <w:pStyle w:val="10"/>
              <w:snapToGrid w:val="0"/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时间（年、月）</w:t>
            </w:r>
          </w:p>
        </w:tc>
        <w:tc>
          <w:tcPr>
            <w:tcW w:w="6175" w:type="dxa"/>
            <w:gridSpan w:val="8"/>
            <w:vAlign w:val="center"/>
          </w:tcPr>
          <w:p>
            <w:pPr>
              <w:pStyle w:val="10"/>
              <w:snapToGrid w:val="0"/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617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617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617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617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</w:trPr>
        <w:tc>
          <w:tcPr>
            <w:tcW w:w="2325" w:type="dxa"/>
            <w:gridSpan w:val="3"/>
            <w:vAlign w:val="center"/>
          </w:tcPr>
          <w:p>
            <w:pPr>
              <w:pStyle w:val="10"/>
              <w:snapToGrid w:val="0"/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县（市、区）工信部门意见</w:t>
            </w:r>
          </w:p>
          <w:p>
            <w:pPr>
              <w:pStyle w:val="10"/>
              <w:snapToGrid w:val="0"/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6175" w:type="dxa"/>
            <w:gridSpan w:val="8"/>
            <w:vAlign w:val="center"/>
          </w:tcPr>
          <w:p>
            <w:pPr>
              <w:pStyle w:val="10"/>
              <w:snapToGrid w:val="0"/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  <w:p>
            <w:pPr>
              <w:pStyle w:val="10"/>
              <w:snapToGrid w:val="0"/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  <w:p>
            <w:pPr>
              <w:pStyle w:val="10"/>
              <w:snapToGrid w:val="0"/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  <w:p>
            <w:pPr>
              <w:pStyle w:val="10"/>
              <w:snapToGrid w:val="0"/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  <w:p>
            <w:pPr>
              <w:pStyle w:val="10"/>
              <w:snapToGrid w:val="0"/>
              <w:spacing w:line="400" w:lineRule="exact"/>
              <w:ind w:firstLine="0" w:firstLineChars="0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ascii="华文仿宋" w:hAnsi="华文仿宋" w:eastAsia="华文仿宋" w:cs="宋体"/>
                <w:sz w:val="24"/>
              </w:rPr>
              <w:t xml:space="preserve">        </w:t>
            </w:r>
            <w:r>
              <w:rPr>
                <w:rFonts w:hint="eastAsia" w:ascii="华文仿宋" w:hAnsi="华文仿宋" w:eastAsia="华文仿宋" w:cs="宋体"/>
                <w:sz w:val="24"/>
              </w:rPr>
              <w:t>（盖章）</w:t>
            </w:r>
            <w:r>
              <w:rPr>
                <w:rFonts w:ascii="华文仿宋" w:hAnsi="华文仿宋" w:eastAsia="华文仿宋" w:cs="宋体"/>
                <w:sz w:val="24"/>
              </w:rPr>
              <w:br w:type="textWrapping"/>
            </w:r>
            <w:r>
              <w:rPr>
                <w:rFonts w:ascii="华文仿宋" w:hAnsi="华文仿宋" w:eastAsia="华文仿宋" w:cs="宋体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sz w:val="24"/>
              </w:rPr>
              <w:t>年</w:t>
            </w:r>
            <w:r>
              <w:rPr>
                <w:rFonts w:ascii="华文仿宋" w:hAnsi="华文仿宋" w:eastAsia="华文仿宋" w:cs="宋体"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sz w:val="24"/>
              </w:rPr>
              <w:t>月</w:t>
            </w:r>
            <w:r>
              <w:rPr>
                <w:rFonts w:ascii="华文仿宋" w:hAnsi="华文仿宋" w:eastAsia="华文仿宋" w:cs="宋体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sz w:val="24"/>
              </w:rPr>
              <w:t>日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泉州市服务型制造示范企业申报书正文</w:t>
      </w:r>
    </w:p>
    <w:p>
      <w:pPr>
        <w:spacing w:line="360" w:lineRule="auto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（参考提纲）</w:t>
      </w:r>
    </w:p>
    <w:p>
      <w:pPr>
        <w:spacing w:line="360" w:lineRule="auto"/>
        <w:rPr>
          <w:rFonts w:ascii="黑体" w:hAnsi="黑体" w:eastAsia="黑体" w:cs="黑体"/>
          <w:iCs/>
          <w:sz w:val="24"/>
        </w:rPr>
      </w:pPr>
      <w:r>
        <w:rPr>
          <w:rFonts w:ascii="黑体" w:hAnsi="黑体" w:eastAsia="黑体" w:cs="黑体"/>
          <w:iCs/>
          <w:sz w:val="24"/>
        </w:rPr>
        <w:t xml:space="preserve">    </w:t>
      </w:r>
      <w:r>
        <w:rPr>
          <w:rFonts w:hint="eastAsia" w:ascii="黑体" w:hAnsi="黑体" w:eastAsia="黑体" w:cs="黑体"/>
          <w:iCs/>
          <w:sz w:val="24"/>
        </w:rPr>
        <w:t>一、企业概况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iCs/>
          <w:sz w:val="24"/>
        </w:rPr>
      </w:pPr>
      <w:r>
        <w:rPr>
          <w:rFonts w:hint="eastAsia" w:ascii="仿宋_GB2312" w:hAnsi="仿宋_GB2312" w:eastAsia="仿宋_GB2312" w:cs="仿宋_GB2312"/>
          <w:iCs/>
          <w:sz w:val="24"/>
        </w:rPr>
        <w:t>介绍企业基本情况、发展历程、主营业务、核心产品等。核心产品在相关产业链中的位置及地位，主要客户群及销售地，主要竞争对手及与之对比情况，企业在行业领域中的地位。产品关键性能、加工工艺、技术实力与国际国内领先水平的对比情况。企业研发创新情况，知识产权积累和运用情况，参与或主导相关产品国际国内相关技术、工艺等标准的制定情况。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iCs/>
          <w:sz w:val="24"/>
          <w:szCs w:val="24"/>
        </w:rPr>
      </w:pPr>
      <w:r>
        <w:rPr>
          <w:rFonts w:hint="eastAsia" w:ascii="黑体" w:hAnsi="黑体" w:eastAsia="黑体" w:cs="黑体"/>
          <w:iCs/>
          <w:sz w:val="24"/>
        </w:rPr>
        <w:t>二、</w:t>
      </w:r>
      <w:r>
        <w:rPr>
          <w:rFonts w:hint="eastAsia" w:ascii="黑体" w:hAnsi="黑体" w:eastAsia="黑体" w:cs="黑体"/>
          <w:iCs/>
          <w:sz w:val="24"/>
          <w:szCs w:val="24"/>
        </w:rPr>
        <w:t>主要服务模式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iCs/>
          <w:sz w:val="24"/>
        </w:rPr>
      </w:pPr>
      <w:r>
        <w:rPr>
          <w:rFonts w:hint="eastAsia" w:ascii="仿宋_GB2312" w:hAnsi="仿宋_GB2312" w:eastAsia="仿宋_GB2312" w:cs="仿宋_GB2312"/>
          <w:iCs/>
          <w:sz w:val="24"/>
        </w:rPr>
        <w:t>介绍在推动企业由“生产型制造”向“服务型制造”转变所采用的服务模式及优势分析。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iCs/>
          <w:sz w:val="24"/>
        </w:rPr>
      </w:pPr>
      <w:r>
        <w:rPr>
          <w:rFonts w:hint="eastAsia" w:ascii="黑体" w:hAnsi="黑体" w:eastAsia="黑体" w:cs="黑体"/>
          <w:iCs/>
          <w:sz w:val="24"/>
        </w:rPr>
        <w:t>三、主要做法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iCs/>
          <w:sz w:val="24"/>
        </w:rPr>
      </w:pPr>
      <w:r>
        <w:rPr>
          <w:rFonts w:hint="eastAsia" w:ascii="仿宋_GB2312" w:hAnsi="仿宋_GB2312" w:eastAsia="仿宋_GB2312" w:cs="仿宋_GB2312"/>
          <w:iCs/>
          <w:sz w:val="24"/>
        </w:rPr>
        <w:t>结合所申报的服务型制造示范企业典型模式，从经营战略、商业模式、运营方式、信息平台、资源配置、人才培养、服务绩效等层面论述企业服务转型的主要思路、重要举措、转型成效。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iCs/>
          <w:sz w:val="24"/>
        </w:rPr>
      </w:pPr>
      <w:r>
        <w:rPr>
          <w:rFonts w:hint="eastAsia" w:ascii="黑体" w:hAnsi="黑体" w:eastAsia="黑体" w:cs="黑体"/>
          <w:iCs/>
          <w:sz w:val="24"/>
        </w:rPr>
        <w:t>四、典型案例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iCs/>
          <w:sz w:val="24"/>
        </w:rPr>
      </w:pPr>
      <w:r>
        <w:rPr>
          <w:rFonts w:hint="eastAsia" w:ascii="仿宋_GB2312" w:hAnsi="仿宋_GB2312" w:eastAsia="仿宋_GB2312" w:cs="仿宋_GB2312"/>
          <w:iCs/>
          <w:sz w:val="24"/>
        </w:rPr>
        <w:t>开展制造业向服务型制造转型的典型案例，至少</w:t>
      </w:r>
      <w:r>
        <w:rPr>
          <w:rFonts w:ascii="仿宋_GB2312" w:hAnsi="仿宋_GB2312" w:eastAsia="仿宋_GB2312" w:cs="仿宋_GB2312"/>
          <w:iCs/>
          <w:sz w:val="24"/>
        </w:rPr>
        <w:t>2</w:t>
      </w:r>
      <w:r>
        <w:rPr>
          <w:rFonts w:hint="eastAsia" w:ascii="仿宋_GB2312" w:hAnsi="仿宋_GB2312" w:eastAsia="仿宋_GB2312" w:cs="仿宋_GB2312"/>
          <w:iCs/>
          <w:sz w:val="24"/>
        </w:rPr>
        <w:t>个，体现转型成效。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iCs/>
          <w:sz w:val="24"/>
        </w:rPr>
      </w:pPr>
      <w:r>
        <w:rPr>
          <w:rFonts w:hint="eastAsia" w:ascii="黑体" w:hAnsi="黑体" w:eastAsia="黑体" w:cs="黑体"/>
          <w:iCs/>
          <w:sz w:val="24"/>
        </w:rPr>
        <w:t>五、经验总结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bCs/>
          <w:iCs/>
          <w:sz w:val="24"/>
        </w:rPr>
      </w:pPr>
      <w:r>
        <w:rPr>
          <w:rFonts w:hint="eastAsia" w:ascii="仿宋_GB2312" w:hAnsi="仿宋_GB2312" w:eastAsia="仿宋_GB2312" w:cs="仿宋_GB2312"/>
          <w:bCs/>
          <w:iCs/>
          <w:sz w:val="24"/>
        </w:rPr>
        <w:t>总结并提炼</w:t>
      </w:r>
      <w:r>
        <w:rPr>
          <w:rFonts w:hint="eastAsia" w:ascii="仿宋_GB2312" w:hAnsi="仿宋_GB2312" w:eastAsia="仿宋_GB2312" w:cs="仿宋_GB2312"/>
          <w:iCs/>
          <w:sz w:val="24"/>
        </w:rPr>
        <w:t>示范企业服务转型</w:t>
      </w:r>
      <w:r>
        <w:rPr>
          <w:rFonts w:hint="eastAsia" w:ascii="仿宋_GB2312" w:hAnsi="仿宋_GB2312" w:eastAsia="仿宋_GB2312" w:cs="仿宋_GB2312"/>
          <w:bCs/>
          <w:iCs/>
          <w:sz w:val="24"/>
        </w:rPr>
        <w:t>的示范经验。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iCs/>
          <w:sz w:val="24"/>
        </w:rPr>
      </w:pPr>
      <w:r>
        <w:rPr>
          <w:rFonts w:hint="eastAsia" w:ascii="黑体" w:hAnsi="黑体" w:eastAsia="黑体" w:cs="黑体"/>
          <w:iCs/>
          <w:sz w:val="24"/>
        </w:rPr>
        <w:t>六、下一步设想</w:t>
      </w:r>
    </w:p>
    <w:p>
      <w:pPr>
        <w:spacing w:line="320" w:lineRule="exact"/>
        <w:ind w:firstLine="480" w:firstLineChars="200"/>
        <w:rPr>
          <w:rFonts w:ascii="仿宋_GB2312" w:hAnsi="仿宋_GB2312" w:eastAsia="仿宋_GB2312" w:cs="仿宋_GB2312"/>
          <w:iCs/>
          <w:sz w:val="24"/>
        </w:rPr>
      </w:pPr>
      <w:r>
        <w:rPr>
          <w:rFonts w:hint="eastAsia" w:ascii="仿宋_GB2312" w:hAnsi="仿宋_GB2312" w:eastAsia="仿宋_GB2312" w:cs="仿宋_GB2312"/>
          <w:iCs/>
          <w:sz w:val="24"/>
        </w:rPr>
        <w:t>介绍企业在今后三年乃至更长时间在服务转型方面的发展思路，特别是结合所申报的典型模式，说明下一步发展的主要目标、关键举措和预期实现的经济社会效益。</w:t>
      </w:r>
    </w:p>
    <w:p>
      <w:pPr>
        <w:spacing w:line="360" w:lineRule="auto"/>
        <w:ind w:firstLine="480" w:firstLineChars="200"/>
        <w:jc w:val="left"/>
        <w:rPr>
          <w:rFonts w:ascii="黑体" w:hAnsi="黑体" w:eastAsia="黑体" w:cs="黑体"/>
          <w:iCs/>
          <w:sz w:val="24"/>
        </w:rPr>
      </w:pPr>
      <w:r>
        <w:rPr>
          <w:rFonts w:hint="eastAsia" w:ascii="黑体" w:hAnsi="黑体" w:eastAsia="黑体" w:cs="黑体"/>
          <w:iCs/>
          <w:sz w:val="24"/>
        </w:rPr>
        <w:t>七、相关附件</w:t>
      </w:r>
    </w:p>
    <w:p>
      <w:pPr>
        <w:spacing w:line="320" w:lineRule="exact"/>
        <w:ind w:firstLine="480" w:firstLineChars="200"/>
        <w:rPr>
          <w:rFonts w:ascii="仿宋_GB2312" w:hAnsi="仿宋_GB2312" w:eastAsia="仿宋_GB2312" w:cs="仿宋_GB2312"/>
          <w:iCs/>
          <w:sz w:val="24"/>
        </w:rPr>
      </w:pPr>
      <w:r>
        <w:rPr>
          <w:rFonts w:hint="eastAsia" w:ascii="仿宋_GB2312" w:hAnsi="仿宋_GB2312" w:eastAsia="仿宋_GB2312" w:cs="仿宋_GB2312"/>
          <w:iCs/>
          <w:sz w:val="24"/>
        </w:rPr>
        <w:t>相关佐证材料请按照申报材料清单要求按顺序装订成册。</w:t>
      </w:r>
    </w:p>
    <w:p>
      <w:pPr>
        <w:pStyle w:val="9"/>
        <w:ind w:right="560"/>
        <w:rPr>
          <w:rFonts w:ascii="黑体" w:hAnsi="黑体" w:eastAsia="黑体" w:cs="黑体"/>
          <w:sz w:val="32"/>
          <w:szCs w:val="32"/>
        </w:rPr>
      </w:pPr>
    </w:p>
    <w:p>
      <w:pPr>
        <w:pStyle w:val="9"/>
        <w:ind w:right="560"/>
        <w:rPr>
          <w:rFonts w:ascii="黑体" w:hAnsi="黑体" w:eastAsia="黑体" w:cs="黑体"/>
          <w:sz w:val="32"/>
          <w:szCs w:val="32"/>
        </w:rPr>
      </w:pPr>
    </w:p>
    <w:p>
      <w:pPr>
        <w:pStyle w:val="9"/>
        <w:ind w:right="560"/>
        <w:rPr>
          <w:rFonts w:ascii="黑体" w:hAnsi="黑体" w:eastAsia="黑体" w:cs="黑体"/>
          <w:sz w:val="32"/>
          <w:szCs w:val="32"/>
        </w:rPr>
      </w:pPr>
    </w:p>
    <w:p>
      <w:pPr>
        <w:pStyle w:val="9"/>
        <w:ind w:right="560"/>
        <w:rPr>
          <w:rFonts w:ascii="黑体" w:hAnsi="黑体" w:eastAsia="黑体" w:cs="黑体"/>
          <w:sz w:val="32"/>
          <w:szCs w:val="32"/>
        </w:rPr>
      </w:pPr>
    </w:p>
    <w:p>
      <w:pPr>
        <w:pStyle w:val="9"/>
        <w:ind w:right="560"/>
        <w:jc w:val="center"/>
        <w:rPr>
          <w:rFonts w:ascii="宋体" w:cs="宋体"/>
          <w:b/>
          <w:bCs/>
          <w:kern w:val="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-295275</wp:posOffset>
                </wp:positionV>
                <wp:extent cx="840740" cy="323850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right="560"/>
                              <w:jc w:val="left"/>
                              <w:rPr>
                                <w:rFonts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="仿宋_GB2312" w:eastAsia="仿宋_GB2312" w:cs="仿宋_GB231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0.7pt;margin-top:-23.25pt;height:25.5pt;width:66.2pt;z-index:251657216;mso-width-relative:page;mso-height-relative:page;" filled="f" stroked="f" coordsize="21600,21600" o:gfxdata="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0LldNtQAAAAHAQAADwAAAAAAAAABACAAAAAiAAAAZHJzL2Rvd25yZXYu&#10;eG1sUEsBAhQAFAAAAAgAh07iQM9vJWeNAQAA/wIAAA4AAAAAAAAAAQAgAAAAIw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right="560"/>
                        <w:jc w:val="left"/>
                        <w:rPr>
                          <w:rFonts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表</w:t>
                      </w:r>
                      <w:r>
                        <w:rPr>
                          <w:rFonts w:ascii="仿宋_GB2312" w:eastAsia="仿宋_GB2312" w:cs="仿宋_GB2312"/>
                          <w:sz w:val="24"/>
                          <w:szCs w:val="24"/>
                        </w:rPr>
                        <w:t>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kern w:val="2"/>
          <w:sz w:val="28"/>
          <w:szCs w:val="28"/>
        </w:rPr>
        <w:t>泉州市服务型制造公共服务平台申报表</w:t>
      </w:r>
    </w:p>
    <w:p>
      <w:pPr>
        <w:widowControl/>
        <w:spacing w:line="400" w:lineRule="exact"/>
        <w:jc w:val="center"/>
        <w:rPr>
          <w:kern w:val="0"/>
        </w:rPr>
      </w:pPr>
      <w:r>
        <w:rPr>
          <w:kern w:val="0"/>
        </w:rPr>
        <w:t xml:space="preserve">                                                    </w:t>
      </w:r>
      <w:r>
        <w:rPr>
          <w:rFonts w:hint="eastAsia"/>
          <w:kern w:val="0"/>
        </w:rPr>
        <w:t>单位：万元、人、</w:t>
      </w:r>
      <w:r>
        <w:rPr>
          <w:kern w:val="0"/>
        </w:rPr>
        <w:t>%</w:t>
      </w:r>
      <w:r>
        <w:rPr>
          <w:rFonts w:hint="eastAsia"/>
          <w:kern w:val="0"/>
        </w:rPr>
        <w:t>、平方米</w:t>
      </w:r>
    </w:p>
    <w:tbl>
      <w:tblPr>
        <w:tblStyle w:val="5"/>
        <w:tblW w:w="8500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056"/>
        <w:gridCol w:w="314"/>
        <w:gridCol w:w="142"/>
        <w:gridCol w:w="98"/>
        <w:gridCol w:w="44"/>
        <w:gridCol w:w="1417"/>
        <w:gridCol w:w="1418"/>
        <w:gridCol w:w="490"/>
        <w:gridCol w:w="77"/>
        <w:gridCol w:w="708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500" w:type="dxa"/>
            <w:gridSpan w:val="12"/>
            <w:vAlign w:val="center"/>
          </w:tcPr>
          <w:p>
            <w:pPr>
              <w:rPr>
                <w:rFonts w:ascii="华文仿宋" w:hAnsi="华文仿宋" w:eastAsia="华文仿宋" w:cs="宋体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</w:rPr>
              <w:t>一、平台基本情况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平台名称</w:t>
            </w:r>
          </w:p>
        </w:tc>
        <w:tc>
          <w:tcPr>
            <w:tcW w:w="3071" w:type="dxa"/>
            <w:gridSpan w:val="6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网址或</w:t>
            </w:r>
            <w:r>
              <w:rPr>
                <w:rFonts w:ascii="华文仿宋" w:hAnsi="华文仿宋" w:eastAsia="华文仿宋"/>
                <w:sz w:val="24"/>
              </w:rPr>
              <w:t>APP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申报主体</w:t>
            </w:r>
          </w:p>
        </w:tc>
        <w:tc>
          <w:tcPr>
            <w:tcW w:w="307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注册资本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单位性质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法人代表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联系电话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平台主要服务内容</w:t>
            </w:r>
          </w:p>
        </w:tc>
        <w:tc>
          <w:tcPr>
            <w:tcW w:w="448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所属行业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办公地址</w:t>
            </w:r>
          </w:p>
        </w:tc>
        <w:tc>
          <w:tcPr>
            <w:tcW w:w="448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场地面积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通信地址</w:t>
            </w:r>
          </w:p>
        </w:tc>
        <w:tc>
          <w:tcPr>
            <w:tcW w:w="448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邮政编码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联</w:t>
            </w:r>
            <w:r>
              <w:rPr>
                <w:rFonts w:ascii="华文仿宋" w:hAnsi="华文仿宋" w:eastAsia="华文仿宋" w:cs="宋体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sz w:val="24"/>
              </w:rPr>
              <w:t>系</w:t>
            </w:r>
            <w:r>
              <w:rPr>
                <w:rFonts w:ascii="华文仿宋" w:hAnsi="华文仿宋" w:eastAsia="华文仿宋" w:cs="宋体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sz w:val="24"/>
              </w:rPr>
              <w:t>人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职</w:t>
            </w:r>
            <w:r>
              <w:rPr>
                <w:rFonts w:ascii="华文仿宋" w:hAnsi="华文仿宋" w:eastAsia="华文仿宋" w:cs="宋体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sz w:val="24"/>
              </w:rPr>
              <w:t>务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联系电话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手</w:t>
            </w:r>
            <w:r>
              <w:rPr>
                <w:rFonts w:ascii="华文仿宋" w:hAnsi="华文仿宋" w:eastAsia="华文仿宋" w:cs="宋体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sz w:val="24"/>
              </w:rPr>
              <w:t>机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电子邮箱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传</w:t>
            </w:r>
            <w:r>
              <w:rPr>
                <w:rFonts w:ascii="华文仿宋" w:hAnsi="华文仿宋" w:eastAsia="华文仿宋" w:cs="宋体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sz w:val="24"/>
              </w:rPr>
              <w:t>真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平台从业人员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员工总数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研发设计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人员比例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中高级职业资格人员比例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本科以上学历人员比例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其中市级高层次人才数量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00" w:type="dxa"/>
            <w:gridSpan w:val="12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4"/>
              </w:rPr>
              <w:t>二、平台运行情况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29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平台开通时间</w:t>
            </w:r>
          </w:p>
        </w:tc>
        <w:tc>
          <w:tcPr>
            <w:tcW w:w="20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注册企业数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29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服务工业企业数量</w:t>
            </w:r>
          </w:p>
        </w:tc>
        <w:tc>
          <w:tcPr>
            <w:tcW w:w="20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活跃企业数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229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申报平台类型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（请打钩）</w:t>
            </w:r>
          </w:p>
        </w:tc>
        <w:tc>
          <w:tcPr>
            <w:tcW w:w="6201" w:type="dxa"/>
            <w:gridSpan w:val="10"/>
            <w:vAlign w:val="center"/>
          </w:tcPr>
          <w:p>
            <w:pPr>
              <w:pStyle w:val="10"/>
              <w:snapToGrid w:val="0"/>
              <w:ind w:firstLine="0" w:firstLineChars="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面向行业的专业服务平台</w:t>
            </w:r>
          </w:p>
          <w:p>
            <w:pPr>
              <w:pStyle w:val="10"/>
              <w:snapToGrid w:val="0"/>
              <w:ind w:firstLine="0" w:firstLineChars="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面向区域、园区的综合服务平</w:t>
            </w:r>
          </w:p>
          <w:p>
            <w:pPr>
              <w:pStyle w:val="10"/>
              <w:snapToGrid w:val="0"/>
              <w:ind w:firstLine="0" w:firstLineChars="0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  <w:szCs w:val="24"/>
              </w:rPr>
              <w:t>其它（请填写）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00" w:type="dxa"/>
            <w:gridSpan w:val="12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ascii="华文仿宋" w:hAnsi="华文仿宋" w:eastAsia="华文仿宋" w:cs="宋体"/>
                <w:sz w:val="24"/>
              </w:rPr>
              <w:t xml:space="preserve"> 2019</w:t>
            </w:r>
            <w:r>
              <w:rPr>
                <w:rFonts w:hint="eastAsia" w:ascii="华文仿宋" w:hAnsi="华文仿宋" w:eastAsia="华文仿宋" w:cs="宋体"/>
                <w:sz w:val="24"/>
              </w:rPr>
              <w:t>年以来为主服务</w:t>
            </w:r>
            <w:r>
              <w:rPr>
                <w:rFonts w:ascii="华文仿宋" w:hAnsi="华文仿宋" w:eastAsia="华文仿宋" w:cs="宋体"/>
                <w:sz w:val="24"/>
              </w:rPr>
              <w:t>5</w:t>
            </w:r>
            <w:r>
              <w:rPr>
                <w:rFonts w:hint="eastAsia" w:ascii="华文仿宋" w:hAnsi="华文仿宋" w:eastAsia="华文仿宋" w:cs="宋体"/>
                <w:sz w:val="24"/>
              </w:rPr>
              <w:t>个制造业企业和</w:t>
            </w:r>
            <w:r>
              <w:rPr>
                <w:rFonts w:ascii="华文仿宋" w:hAnsi="华文仿宋" w:eastAsia="华文仿宋" w:cs="宋体"/>
                <w:sz w:val="24"/>
              </w:rPr>
              <w:t>2</w:t>
            </w:r>
            <w:r>
              <w:rPr>
                <w:rFonts w:hint="eastAsia" w:ascii="华文仿宋" w:hAnsi="华文仿宋" w:eastAsia="华文仿宋" w:cs="宋体"/>
                <w:sz w:val="24"/>
              </w:rPr>
              <w:t>个长期合作机构情况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企业名称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服务内容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5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755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主要长期合作机构名称</w:t>
            </w:r>
          </w:p>
        </w:tc>
        <w:tc>
          <w:tcPr>
            <w:tcW w:w="5745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主要合作内容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55" w:type="dxa"/>
            <w:gridSpan w:val="4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5745" w:type="dxa"/>
            <w:gridSpan w:val="8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55" w:type="dxa"/>
            <w:gridSpan w:val="4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5745" w:type="dxa"/>
            <w:gridSpan w:val="8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00" w:type="dxa"/>
            <w:gridSpan w:val="12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sz w:val="24"/>
              </w:rPr>
              <w:t>2018-2019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年申报主体经营情况（万元、</w:t>
            </w:r>
            <w:r>
              <w:rPr>
                <w:rFonts w:ascii="华文仿宋" w:hAnsi="华文仿宋" w:eastAsia="华文仿宋" w:cs="宋体"/>
                <w:color w:val="000000"/>
                <w:sz w:val="24"/>
              </w:rPr>
              <w:t>%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经营指标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sz w:val="24"/>
              </w:rPr>
              <w:t>2018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sz w:val="24"/>
              </w:rPr>
              <w:t>2018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sz w:val="24"/>
              </w:rPr>
              <w:t>2019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资产总额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资产负债率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主营业务收入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主营业务增长率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其中，综合服务收入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税金总额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净利润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净利润增长率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2853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研发设计投入占主营业务收入比例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600" w:lineRule="exact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600" w:lineRule="exact"/>
              <w:rPr>
                <w:rFonts w:ascii="华文仿宋" w:hAnsi="华文仿宋" w:eastAsia="华文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500" w:type="dxa"/>
            <w:gridSpan w:val="12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近</w:t>
            </w:r>
            <w:r>
              <w:rPr>
                <w:rFonts w:ascii="华文仿宋" w:hAnsi="华文仿宋" w:eastAsia="华文仿宋" w:cs="宋体"/>
                <w:color w:val="000000"/>
                <w:sz w:val="24"/>
              </w:rPr>
              <w:t>3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年来获得市级及以上荣誉称号（时间、荣誉名称，主要</w:t>
            </w:r>
            <w:r>
              <w:rPr>
                <w:rFonts w:ascii="华文仿宋" w:hAnsi="华文仿宋" w:eastAsia="华文仿宋" w:cs="宋体"/>
                <w:color w:val="000000"/>
                <w:sz w:val="24"/>
              </w:rPr>
              <w:t>2-3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897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时间</w:t>
            </w:r>
          </w:p>
        </w:tc>
        <w:tc>
          <w:tcPr>
            <w:tcW w:w="5603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荣誉名称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9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560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9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560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9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560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2897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县（市、区）工信部门意见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</w:p>
        </w:tc>
        <w:tc>
          <w:tcPr>
            <w:tcW w:w="5603" w:type="dxa"/>
            <w:gridSpan w:val="6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ind w:left="1955" w:leftChars="931" w:firstLine="3463" w:firstLineChars="144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宋体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年</w:t>
            </w:r>
            <w:r>
              <w:rPr>
                <w:rFonts w:ascii="华文仿宋" w:hAnsi="华文仿宋" w:eastAsia="华文仿宋" w:cs="仿宋_GB2312"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月</w:t>
            </w:r>
            <w:r>
              <w:rPr>
                <w:rFonts w:ascii="华文仿宋" w:hAnsi="华文仿宋" w:eastAsia="华文仿宋" w:cs="仿宋_GB2312"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>日</w:t>
            </w:r>
          </w:p>
        </w:tc>
      </w:tr>
    </w:tbl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泉州市服务型制造公共服务平台申报书正文</w:t>
      </w:r>
    </w:p>
    <w:p>
      <w:pPr>
        <w:spacing w:line="360" w:lineRule="auto"/>
        <w:jc w:val="center"/>
        <w:rPr>
          <w:rFonts w:ascii="黑体" w:hAnsi="黑体" w:eastAsia="黑体" w:cs="黑体"/>
          <w:iCs/>
          <w:sz w:val="24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（参考提纲）</w:t>
      </w:r>
    </w:p>
    <w:p>
      <w:pPr>
        <w:spacing w:line="460" w:lineRule="exact"/>
        <w:ind w:firstLine="480" w:firstLineChars="200"/>
        <w:rPr>
          <w:rFonts w:ascii="黑体" w:hAnsi="黑体" w:eastAsia="黑体" w:cs="黑体"/>
          <w:iCs/>
          <w:sz w:val="24"/>
        </w:rPr>
      </w:pPr>
      <w:r>
        <w:rPr>
          <w:rFonts w:hint="eastAsia" w:ascii="黑体" w:hAnsi="黑体" w:eastAsia="黑体" w:cs="黑体"/>
          <w:iCs/>
          <w:sz w:val="24"/>
        </w:rPr>
        <w:t>一、平台概述</w:t>
      </w:r>
    </w:p>
    <w:p>
      <w:pPr>
        <w:spacing w:line="460" w:lineRule="exact"/>
        <w:ind w:firstLine="480" w:firstLineChars="200"/>
        <w:rPr>
          <w:rFonts w:ascii="仿宋_GB2312" w:hAnsi="仿宋_GB2312" w:eastAsia="仿宋_GB2312" w:cs="仿宋_GB2312"/>
          <w:bCs/>
          <w:iCs/>
          <w:sz w:val="24"/>
        </w:rPr>
      </w:pPr>
      <w:r>
        <w:rPr>
          <w:rFonts w:hint="eastAsia" w:ascii="仿宋_GB2312" w:hAnsi="仿宋_GB2312" w:eastAsia="仿宋_GB2312" w:cs="仿宋_GB2312"/>
          <w:bCs/>
          <w:iCs/>
          <w:sz w:val="24"/>
        </w:rPr>
        <w:t>介绍平台的基本情况，包括服务对象、服务团队、服务内容，在本行业或者本区域的地位。结合平台服务企业的案例，论述公共服务平台的核心服务能力，以及在提供服务后对本行业或本区域企业发展的影响。</w:t>
      </w:r>
    </w:p>
    <w:p>
      <w:pPr>
        <w:spacing w:line="460" w:lineRule="exact"/>
        <w:ind w:firstLine="480" w:firstLineChars="200"/>
        <w:rPr>
          <w:rFonts w:ascii="黑体" w:hAnsi="黑体" w:eastAsia="黑体" w:cs="黑体"/>
          <w:iCs/>
          <w:sz w:val="24"/>
        </w:rPr>
      </w:pPr>
      <w:r>
        <w:rPr>
          <w:rFonts w:hint="eastAsia" w:ascii="黑体" w:hAnsi="黑体" w:eastAsia="黑体" w:cs="黑体"/>
          <w:iCs/>
          <w:sz w:val="24"/>
        </w:rPr>
        <w:t>二、主要做法</w:t>
      </w:r>
    </w:p>
    <w:p>
      <w:pPr>
        <w:spacing w:line="460" w:lineRule="exact"/>
        <w:ind w:firstLine="480" w:firstLineChars="200"/>
        <w:rPr>
          <w:rFonts w:ascii="仿宋_GB2312" w:hAnsi="仿宋_GB2312" w:eastAsia="仿宋_GB2312" w:cs="仿宋_GB2312"/>
          <w:bCs/>
          <w:iCs/>
          <w:sz w:val="24"/>
        </w:rPr>
      </w:pPr>
      <w:r>
        <w:rPr>
          <w:rFonts w:hint="eastAsia" w:ascii="仿宋_GB2312" w:hAnsi="仿宋_GB2312" w:eastAsia="仿宋_GB2312" w:cs="仿宋_GB2312"/>
          <w:bCs/>
          <w:iCs/>
          <w:sz w:val="24"/>
        </w:rPr>
        <w:t>结合申报的平台类型，说明平台在健全服务体系、完善服务内容、创新服务模式等方面的思路、做法和成效。</w:t>
      </w:r>
    </w:p>
    <w:p>
      <w:pPr>
        <w:spacing w:line="460" w:lineRule="exact"/>
        <w:ind w:firstLine="480" w:firstLineChars="200"/>
        <w:rPr>
          <w:rFonts w:ascii="黑体" w:hAnsi="黑体" w:eastAsia="黑体" w:cs="黑体"/>
          <w:iCs/>
          <w:sz w:val="24"/>
        </w:rPr>
      </w:pPr>
      <w:r>
        <w:rPr>
          <w:rFonts w:hint="eastAsia" w:ascii="黑体" w:hAnsi="黑体" w:eastAsia="黑体" w:cs="黑体"/>
          <w:iCs/>
          <w:sz w:val="24"/>
        </w:rPr>
        <w:t>三、经验总结</w:t>
      </w:r>
    </w:p>
    <w:p>
      <w:pPr>
        <w:spacing w:line="460" w:lineRule="exact"/>
        <w:ind w:firstLine="480" w:firstLineChars="200"/>
        <w:rPr>
          <w:rFonts w:ascii="仿宋_GB2312" w:hAnsi="仿宋_GB2312" w:eastAsia="仿宋_GB2312" w:cs="仿宋_GB2312"/>
          <w:bCs/>
          <w:iCs/>
          <w:sz w:val="24"/>
        </w:rPr>
      </w:pPr>
      <w:r>
        <w:rPr>
          <w:rFonts w:hint="eastAsia" w:ascii="仿宋_GB2312" w:hAnsi="仿宋_GB2312" w:eastAsia="仿宋_GB2312" w:cs="仿宋_GB2312"/>
          <w:bCs/>
          <w:iCs/>
          <w:sz w:val="24"/>
        </w:rPr>
        <w:t>总结并提炼公共服务平台实施的典型经验。</w:t>
      </w:r>
    </w:p>
    <w:p>
      <w:pPr>
        <w:spacing w:line="460" w:lineRule="exact"/>
        <w:ind w:firstLine="480" w:firstLineChars="200"/>
        <w:rPr>
          <w:rFonts w:ascii="黑体" w:hAnsi="黑体" w:eastAsia="黑体" w:cs="黑体"/>
          <w:iCs/>
          <w:sz w:val="24"/>
        </w:rPr>
      </w:pPr>
      <w:r>
        <w:rPr>
          <w:rFonts w:hint="eastAsia" w:ascii="黑体" w:hAnsi="黑体" w:eastAsia="黑体" w:cs="黑体"/>
          <w:iCs/>
          <w:sz w:val="24"/>
        </w:rPr>
        <w:t>四、典型案例</w:t>
      </w:r>
    </w:p>
    <w:p>
      <w:pPr>
        <w:spacing w:line="460" w:lineRule="exact"/>
        <w:ind w:firstLine="480" w:firstLineChars="200"/>
        <w:rPr>
          <w:rFonts w:ascii="仿宋_GB2312" w:hAnsi="仿宋_GB2312" w:eastAsia="仿宋_GB2312" w:cs="仿宋_GB2312"/>
          <w:iCs/>
          <w:sz w:val="24"/>
        </w:rPr>
      </w:pPr>
      <w:r>
        <w:rPr>
          <w:rFonts w:hint="eastAsia" w:ascii="仿宋_GB2312" w:hAnsi="仿宋_GB2312" w:eastAsia="仿宋_GB2312" w:cs="仿宋_GB2312"/>
          <w:iCs/>
          <w:sz w:val="24"/>
        </w:rPr>
        <w:t>服务制造企业的典型案例，至少</w:t>
      </w:r>
      <w:r>
        <w:rPr>
          <w:rFonts w:ascii="仿宋_GB2312" w:hAnsi="仿宋_GB2312" w:eastAsia="仿宋_GB2312" w:cs="仿宋_GB2312"/>
          <w:iCs/>
          <w:sz w:val="24"/>
        </w:rPr>
        <w:t>2</w:t>
      </w:r>
      <w:r>
        <w:rPr>
          <w:rFonts w:hint="eastAsia" w:ascii="仿宋_GB2312" w:hAnsi="仿宋_GB2312" w:eastAsia="仿宋_GB2312" w:cs="仿宋_GB2312"/>
          <w:iCs/>
          <w:sz w:val="24"/>
        </w:rPr>
        <w:t>个，相关成效。</w:t>
      </w:r>
    </w:p>
    <w:p>
      <w:pPr>
        <w:spacing w:line="460" w:lineRule="exact"/>
        <w:rPr>
          <w:rFonts w:ascii="黑体" w:hAnsi="黑体" w:eastAsia="黑体" w:cs="黑体"/>
          <w:iCs/>
          <w:sz w:val="24"/>
        </w:rPr>
      </w:pPr>
      <w:r>
        <w:rPr>
          <w:rFonts w:ascii="黑体" w:hAnsi="黑体" w:eastAsia="黑体" w:cs="黑体"/>
          <w:iCs/>
          <w:sz w:val="24"/>
        </w:rPr>
        <w:t xml:space="preserve">    </w:t>
      </w:r>
      <w:r>
        <w:rPr>
          <w:rFonts w:hint="eastAsia" w:ascii="黑体" w:hAnsi="黑体" w:eastAsia="黑体" w:cs="黑体"/>
          <w:iCs/>
          <w:sz w:val="24"/>
        </w:rPr>
        <w:t>五、下一步设想</w:t>
      </w:r>
    </w:p>
    <w:p>
      <w:pPr>
        <w:spacing w:line="460" w:lineRule="exact"/>
        <w:ind w:firstLine="480" w:firstLineChars="200"/>
        <w:rPr>
          <w:rFonts w:ascii="仿宋_GB2312" w:hAnsi="仿宋_GB2312" w:eastAsia="仿宋_GB2312" w:cs="仿宋_GB2312"/>
          <w:iCs/>
          <w:sz w:val="24"/>
        </w:rPr>
      </w:pPr>
      <w:r>
        <w:rPr>
          <w:rFonts w:hint="eastAsia" w:ascii="仿宋_GB2312" w:hAnsi="仿宋_GB2312" w:eastAsia="仿宋_GB2312" w:cs="仿宋_GB2312"/>
          <w:iCs/>
          <w:sz w:val="24"/>
        </w:rPr>
        <w:t>介绍平台下一步在提供专业服务，降低交易成本，促进服务型制造和生产性服务业发展方面的思路目标、主要举措，以及预期可能实现的经济社会效益。</w:t>
      </w:r>
    </w:p>
    <w:p>
      <w:pPr>
        <w:spacing w:line="360" w:lineRule="auto"/>
        <w:ind w:firstLine="480" w:firstLineChars="200"/>
        <w:jc w:val="left"/>
        <w:rPr>
          <w:rFonts w:ascii="黑体" w:hAnsi="黑体" w:eastAsia="黑体" w:cs="黑体"/>
          <w:iCs/>
          <w:sz w:val="24"/>
        </w:rPr>
      </w:pPr>
      <w:r>
        <w:rPr>
          <w:rFonts w:hint="eastAsia" w:ascii="黑体" w:hAnsi="黑体" w:eastAsia="黑体" w:cs="黑体"/>
          <w:iCs/>
          <w:sz w:val="24"/>
        </w:rPr>
        <w:t>六、相关附件</w:t>
      </w:r>
    </w:p>
    <w:p>
      <w:pPr>
        <w:spacing w:line="320" w:lineRule="exact"/>
        <w:ind w:firstLine="480" w:firstLineChars="200"/>
        <w:rPr>
          <w:rFonts w:ascii="仿宋_GB2312" w:hAnsi="仿宋_GB2312" w:eastAsia="仿宋_GB2312" w:cs="仿宋_GB2312"/>
          <w:iCs/>
          <w:sz w:val="24"/>
        </w:rPr>
      </w:pPr>
      <w:r>
        <w:rPr>
          <w:rFonts w:hint="eastAsia" w:ascii="仿宋_GB2312" w:hAnsi="仿宋_GB2312" w:eastAsia="仿宋_GB2312" w:cs="仿宋_GB2312"/>
          <w:iCs/>
          <w:sz w:val="24"/>
        </w:rPr>
        <w:t>相关佐证材料请按照申报材料清单要求按顺序装订成册。</w:t>
      </w:r>
    </w:p>
    <w:p>
      <w:pPr>
        <w:spacing w:line="460" w:lineRule="exact"/>
        <w:ind w:firstLine="482" w:firstLineChars="200"/>
        <w:rPr>
          <w:rFonts w:ascii="仿宋_GB2312" w:hAnsi="仿宋_GB2312" w:eastAsia="仿宋_GB2312" w:cs="仿宋_GB2312"/>
          <w:b/>
          <w:bCs/>
          <w:iCs/>
          <w:sz w:val="24"/>
        </w:rPr>
      </w:pPr>
    </w:p>
    <w:p>
      <w:pPr>
        <w:spacing w:line="4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申报单位失信人员排查表</w:t>
      </w:r>
    </w:p>
    <w:tbl>
      <w:tblPr>
        <w:tblStyle w:val="5"/>
        <w:tblW w:w="90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80"/>
        <w:gridCol w:w="1260"/>
        <w:gridCol w:w="331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是否失信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319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以上为我单位法定代表人、实际控制人、董事、监事及高级管理人员名单，名单完整、真实、有效。</w:t>
      </w:r>
    </w:p>
    <w:p>
      <w:pPr>
        <w:widowControl/>
        <w:spacing w:line="560" w:lineRule="exact"/>
        <w:ind w:firstLine="640" w:firstLineChars="200"/>
        <w:jc w:val="left"/>
        <w:rPr>
          <w:rFonts w:ascii="方正仿宋简体" w:hAnsi="宋体" w:eastAsia="方正仿宋简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/>
          <w:color w:val="000000"/>
          <w:kern w:val="0"/>
          <w:sz w:val="24"/>
        </w:rPr>
      </w:pPr>
    </w:p>
    <w:p>
      <w:pPr>
        <w:widowControl/>
        <w:spacing w:line="560" w:lineRule="exact"/>
        <w:ind w:right="400" w:firstLine="3200" w:firstLineChars="10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填报单位（公章）：</w:t>
      </w:r>
    </w:p>
    <w:p>
      <w:pPr>
        <w:widowControl/>
        <w:spacing w:line="560" w:lineRule="exact"/>
        <w:ind w:right="400" w:firstLine="3360" w:firstLineChars="105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统一社会信用代码：</w:t>
      </w:r>
    </w:p>
    <w:p>
      <w:pPr>
        <w:widowControl/>
        <w:spacing w:line="560" w:lineRule="exact"/>
        <w:ind w:right="400" w:firstLine="1280" w:firstLineChars="4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9905" cy="356235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28.05pt;width:40.15pt;mso-position-horizontal:outside;mso-position-horizontal-relative:margin;z-index:251660288;mso-width-relative:page;mso-height-relative:page;" filled="f" stroked="f" coordsize="21600,21600" o:gfxdata="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bXbj10wAAAAMBAAAPAAAAAAAAAAEAIAAA&#10;ACIAAABkcnMvZG93bnJldi54bWxQSwECFAAUAAAACACHTuJAR7v9Lp8BAAAjAwAADgAAAAAAAAAB&#10;ACAAAAAi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18 -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2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D1"/>
    <w:rsid w:val="000176BF"/>
    <w:rsid w:val="00052E4C"/>
    <w:rsid w:val="00082230"/>
    <w:rsid w:val="00095576"/>
    <w:rsid w:val="000E411B"/>
    <w:rsid w:val="00132B55"/>
    <w:rsid w:val="00176304"/>
    <w:rsid w:val="002212E3"/>
    <w:rsid w:val="00290BAA"/>
    <w:rsid w:val="002E15A0"/>
    <w:rsid w:val="003126FC"/>
    <w:rsid w:val="00347466"/>
    <w:rsid w:val="00364BBE"/>
    <w:rsid w:val="00375D9B"/>
    <w:rsid w:val="003C0C28"/>
    <w:rsid w:val="003C7D86"/>
    <w:rsid w:val="003E382D"/>
    <w:rsid w:val="003F077F"/>
    <w:rsid w:val="004A3561"/>
    <w:rsid w:val="004F322A"/>
    <w:rsid w:val="005215AA"/>
    <w:rsid w:val="00643FAA"/>
    <w:rsid w:val="00696F19"/>
    <w:rsid w:val="006D79AD"/>
    <w:rsid w:val="006E19CF"/>
    <w:rsid w:val="006F73EE"/>
    <w:rsid w:val="00715422"/>
    <w:rsid w:val="007374D6"/>
    <w:rsid w:val="007A1F8E"/>
    <w:rsid w:val="007A39DA"/>
    <w:rsid w:val="007B1DD1"/>
    <w:rsid w:val="007C56FA"/>
    <w:rsid w:val="008140AD"/>
    <w:rsid w:val="008E6756"/>
    <w:rsid w:val="009C46FE"/>
    <w:rsid w:val="00A50954"/>
    <w:rsid w:val="00A61C65"/>
    <w:rsid w:val="00AA7B8F"/>
    <w:rsid w:val="00AB189C"/>
    <w:rsid w:val="00AD1CC3"/>
    <w:rsid w:val="00AE0ABE"/>
    <w:rsid w:val="00B0002C"/>
    <w:rsid w:val="00B1174C"/>
    <w:rsid w:val="00B1731D"/>
    <w:rsid w:val="00B83B41"/>
    <w:rsid w:val="00BF05A9"/>
    <w:rsid w:val="00C01071"/>
    <w:rsid w:val="00C71EC9"/>
    <w:rsid w:val="00CE7DA7"/>
    <w:rsid w:val="00D134AC"/>
    <w:rsid w:val="00D223A5"/>
    <w:rsid w:val="00D55C04"/>
    <w:rsid w:val="00D65866"/>
    <w:rsid w:val="00D9641E"/>
    <w:rsid w:val="00E44A75"/>
    <w:rsid w:val="00E86FF8"/>
    <w:rsid w:val="00EA3CD6"/>
    <w:rsid w:val="00EA7670"/>
    <w:rsid w:val="00EC19E6"/>
    <w:rsid w:val="00F7266D"/>
    <w:rsid w:val="32C84E8C"/>
    <w:rsid w:val="47F00048"/>
    <w:rsid w:val="5AB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Head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rFonts w:cs="Times New Roman"/>
      <w:sz w:val="18"/>
      <w:szCs w:val="18"/>
    </w:rPr>
  </w:style>
  <w:style w:type="paragraph" w:customStyle="1" w:styleId="9">
    <w:name w:val="p0"/>
    <w:basedOn w:val="1"/>
    <w:uiPriority w:val="99"/>
    <w:pPr>
      <w:widowControl/>
    </w:pPr>
    <w:rPr>
      <w:kern w:val="0"/>
    </w:rPr>
  </w:style>
  <w:style w:type="paragraph" w:customStyle="1" w:styleId="10">
    <w:name w:val="List Paragraph1"/>
    <w:basedOn w:val="1"/>
    <w:uiPriority w:val="99"/>
    <w:pPr>
      <w:ind w:firstLine="420" w:firstLineChars="200"/>
    </w:pPr>
  </w:style>
  <w:style w:type="paragraph" w:customStyle="1" w:styleId="11">
    <w:name w:val="默认段落字体 Para Char Char Char Char Char Char Char"/>
    <w:basedOn w:val="1"/>
    <w:uiPriority w:val="99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18</Pages>
  <Words>973</Words>
  <Characters>5548</Characters>
  <Lines>0</Lines>
  <Paragraphs>0</Paragraphs>
  <TotalTime>92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2020-07-16T07:15:00Z</dcterms:created>
  <dc:creator>Windows 用户</dc:creator>
  <cp:lastModifiedBy>苏世彬</cp:lastModifiedBy>
  <cp:lastPrinted>2020-07-17T04:00:00Z</cp:lastPrinted>
  <dcterms:modified xsi:type="dcterms:W3CDTF">2020-07-20T07:52:37Z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