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ascii="黑体" w:eastAsia="黑体" w:cs="仿宋_GB2312" w:hAnsiTheme="minorEastAsia"/>
          <w:sz w:val="24"/>
          <w:szCs w:val="24"/>
        </w:rPr>
      </w:pPr>
      <w:bookmarkStart w:id="0" w:name="OLE_LINK1"/>
      <w:r>
        <w:rPr>
          <w:rFonts w:hint="eastAsia" w:ascii="黑体" w:eastAsia="黑体" w:cs="宋体" w:hAnsiTheme="minorEastAsia"/>
          <w:sz w:val="24"/>
          <w:szCs w:val="24"/>
        </w:rPr>
        <w:t>附件</w:t>
      </w:r>
      <w:r>
        <w:rPr>
          <w:rFonts w:hint="eastAsia" w:ascii="黑体" w:eastAsia="黑体" w:hAnsiTheme="minorEastAsia"/>
          <w:sz w:val="24"/>
          <w:szCs w:val="24"/>
        </w:rPr>
        <w:t>1</w:t>
      </w:r>
    </w:p>
    <w:p>
      <w:pPr>
        <w:spacing w:line="360" w:lineRule="auto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泉州市新能源汽车推广应用地方财政补助申请表</w:t>
      </w:r>
    </w:p>
    <w:tbl>
      <w:tblPr>
        <w:tblStyle w:val="5"/>
        <w:tblW w:w="10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275"/>
        <w:gridCol w:w="160"/>
        <w:gridCol w:w="1007"/>
        <w:gridCol w:w="428"/>
        <w:gridCol w:w="512"/>
        <w:gridCol w:w="923"/>
        <w:gridCol w:w="800"/>
        <w:gridCol w:w="635"/>
        <w:gridCol w:w="166"/>
        <w:gridCol w:w="746"/>
        <w:gridCol w:w="523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单位名称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（盖章）</w:t>
            </w:r>
          </w:p>
        </w:tc>
        <w:tc>
          <w:tcPr>
            <w:tcW w:w="73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统一社会信用代码</w:t>
            </w:r>
          </w:p>
        </w:tc>
        <w:tc>
          <w:tcPr>
            <w:tcW w:w="73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企业注册地址</w:t>
            </w:r>
          </w:p>
        </w:tc>
        <w:tc>
          <w:tcPr>
            <w:tcW w:w="73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法定代表人姓名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法定代表人身份证号码</w:t>
            </w:r>
          </w:p>
        </w:tc>
        <w:tc>
          <w:tcPr>
            <w:tcW w:w="2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联系人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</w:t>
            </w:r>
          </w:p>
        </w:tc>
        <w:tc>
          <w:tcPr>
            <w:tcW w:w="2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电话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上年度净利润（万元）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上年度主营收入（万元）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上年度缴纳税金（万元）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员工总人数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代理的汽车品牌</w:t>
            </w:r>
          </w:p>
        </w:tc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车辆生产企业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2017-2019年新能源汽车销售及补助情况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推广时间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销售新能源车数量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未获国补新能源车数量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已获国补和地补新能源车数量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已获国补未获地补新能源车数量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此批申请车辆已获国补金额/万元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此批申请地补金额/万元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2017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2018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2019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合计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单位基本情况、主要业务和主要产品（或代理产品）情况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420" w:lineRule="atLeast"/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6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70" w:firstLineChars="195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ind w:firstLine="470" w:firstLineChars="195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郑重声明：申请中所提交的申请材料内容和所附资料均真实、合法、有效。如有不实，本单位愿意承担一切法律责任。</w:t>
            </w:r>
          </w:p>
          <w:p>
            <w:pPr>
              <w:spacing w:beforeLines="50" w:afterLines="50"/>
              <w:rPr>
                <w:rFonts w:ascii="宋体"/>
                <w:color w:val="auto"/>
                <w:sz w:val="24"/>
              </w:rPr>
            </w:pPr>
          </w:p>
          <w:p>
            <w:pPr>
              <w:spacing w:beforeLines="50" w:afterLines="50"/>
              <w:ind w:firstLine="1080" w:firstLineChars="4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法人代表（签名）：</w:t>
            </w:r>
            <w:r>
              <w:rPr>
                <w:rFonts w:ascii="宋体" w:hAnsi="宋体"/>
                <w:color w:val="auto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  <w:sz w:val="24"/>
              </w:rPr>
              <w:t>申报单位（公章）：</w:t>
            </w:r>
          </w:p>
          <w:p>
            <w:pPr>
              <w:spacing w:beforeLines="50" w:afterLines="50"/>
              <w:ind w:firstLine="1080" w:firstLineChars="4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Lines="50" w:afterLines="50"/>
              <w:ind w:firstLine="1084" w:firstLineChars="450"/>
              <w:rPr>
                <w:rFonts w:ascii="宋体"/>
                <w:b/>
                <w:bCs/>
                <w:color w:val="auto"/>
                <w:sz w:val="24"/>
              </w:rPr>
            </w:pPr>
          </w:p>
          <w:p>
            <w:pPr>
              <w:spacing w:line="420" w:lineRule="atLeas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日期：     </w:t>
            </w:r>
            <w:r>
              <w:rPr>
                <w:rFonts w:ascii="宋体" w:hAnsi="宋体"/>
                <w:color w:val="auto"/>
                <w:sz w:val="24"/>
              </w:rPr>
              <w:t>年   月   日</w:t>
            </w:r>
            <w:bookmarkStart w:id="1" w:name="_GoBack"/>
            <w:bookmarkEnd w:id="1"/>
          </w:p>
        </w:tc>
      </w:tr>
    </w:tbl>
    <w:p>
      <w:pPr>
        <w:tabs>
          <w:tab w:val="left" w:pos="7200"/>
        </w:tabs>
      </w:pPr>
      <w:r>
        <w:rPr>
          <w:rFonts w:ascii="宋体"/>
          <w:sz w:val="32"/>
          <w:szCs w:val="32"/>
        </w:rPr>
        <w:tab/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  <w:rFonts w:cs="Times New Roman"/>
      </w:rPr>
    </w:pPr>
  </w:p>
  <w:p>
    <w:pPr>
      <w:pStyle w:val="3"/>
      <w:ind w:right="360"/>
      <w:rPr>
        <w:rFonts w:cs="Times New Roman"/>
        <w:sz w:val="28"/>
        <w:szCs w:val="28"/>
      </w:rPr>
    </w:pPr>
    <w:r>
      <w:t xml:space="preserve">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2FD"/>
    <w:rsid w:val="000003B9"/>
    <w:rsid w:val="00015248"/>
    <w:rsid w:val="00060813"/>
    <w:rsid w:val="00060E74"/>
    <w:rsid w:val="00097D98"/>
    <w:rsid w:val="0010277D"/>
    <w:rsid w:val="001078DA"/>
    <w:rsid w:val="00114950"/>
    <w:rsid w:val="00120538"/>
    <w:rsid w:val="001506EF"/>
    <w:rsid w:val="001527A0"/>
    <w:rsid w:val="00176FD0"/>
    <w:rsid w:val="001B04DA"/>
    <w:rsid w:val="001C3ABF"/>
    <w:rsid w:val="002210BC"/>
    <w:rsid w:val="0026405E"/>
    <w:rsid w:val="0029402A"/>
    <w:rsid w:val="002C4E82"/>
    <w:rsid w:val="00311035"/>
    <w:rsid w:val="003134BB"/>
    <w:rsid w:val="003148AA"/>
    <w:rsid w:val="00340B39"/>
    <w:rsid w:val="00350AEC"/>
    <w:rsid w:val="003649B0"/>
    <w:rsid w:val="00380380"/>
    <w:rsid w:val="003979DB"/>
    <w:rsid w:val="003B3635"/>
    <w:rsid w:val="003C7EFA"/>
    <w:rsid w:val="003F49A1"/>
    <w:rsid w:val="00452AA0"/>
    <w:rsid w:val="00470034"/>
    <w:rsid w:val="00491BE4"/>
    <w:rsid w:val="0053135B"/>
    <w:rsid w:val="0054376A"/>
    <w:rsid w:val="0058068A"/>
    <w:rsid w:val="005868D2"/>
    <w:rsid w:val="0060404F"/>
    <w:rsid w:val="006259BC"/>
    <w:rsid w:val="00650C2D"/>
    <w:rsid w:val="00686F59"/>
    <w:rsid w:val="006B37AC"/>
    <w:rsid w:val="006D2987"/>
    <w:rsid w:val="006D52AA"/>
    <w:rsid w:val="007051F8"/>
    <w:rsid w:val="00717E22"/>
    <w:rsid w:val="00727AA8"/>
    <w:rsid w:val="00745DE2"/>
    <w:rsid w:val="007704CF"/>
    <w:rsid w:val="0079799A"/>
    <w:rsid w:val="007A641C"/>
    <w:rsid w:val="007C4B6E"/>
    <w:rsid w:val="007E3C9D"/>
    <w:rsid w:val="00847D98"/>
    <w:rsid w:val="008944D6"/>
    <w:rsid w:val="008B556E"/>
    <w:rsid w:val="008B7E33"/>
    <w:rsid w:val="008C256E"/>
    <w:rsid w:val="008D6152"/>
    <w:rsid w:val="00900980"/>
    <w:rsid w:val="00984424"/>
    <w:rsid w:val="009D2561"/>
    <w:rsid w:val="009D28FD"/>
    <w:rsid w:val="00A06A43"/>
    <w:rsid w:val="00A81CD5"/>
    <w:rsid w:val="00A84CD2"/>
    <w:rsid w:val="00AC360F"/>
    <w:rsid w:val="00AE22FD"/>
    <w:rsid w:val="00AE7D60"/>
    <w:rsid w:val="00AF3D68"/>
    <w:rsid w:val="00B35DE4"/>
    <w:rsid w:val="00B3660E"/>
    <w:rsid w:val="00B6404B"/>
    <w:rsid w:val="00B767A9"/>
    <w:rsid w:val="00B911DF"/>
    <w:rsid w:val="00B94F20"/>
    <w:rsid w:val="00BC2346"/>
    <w:rsid w:val="00BD18D6"/>
    <w:rsid w:val="00BF6EBE"/>
    <w:rsid w:val="00BF7531"/>
    <w:rsid w:val="00BF7E62"/>
    <w:rsid w:val="00C07378"/>
    <w:rsid w:val="00C419AD"/>
    <w:rsid w:val="00C5023B"/>
    <w:rsid w:val="00C510CC"/>
    <w:rsid w:val="00C53489"/>
    <w:rsid w:val="00C53AAF"/>
    <w:rsid w:val="00CC7416"/>
    <w:rsid w:val="00CD7720"/>
    <w:rsid w:val="00CE191A"/>
    <w:rsid w:val="00D00AC8"/>
    <w:rsid w:val="00D13ABB"/>
    <w:rsid w:val="00D6699A"/>
    <w:rsid w:val="00DA6352"/>
    <w:rsid w:val="00E4403D"/>
    <w:rsid w:val="00E53104"/>
    <w:rsid w:val="00E81B59"/>
    <w:rsid w:val="00E87C4A"/>
    <w:rsid w:val="00E9309A"/>
    <w:rsid w:val="00EE1B18"/>
    <w:rsid w:val="00EE2679"/>
    <w:rsid w:val="00F1274F"/>
    <w:rsid w:val="00F46828"/>
    <w:rsid w:val="00F533E1"/>
    <w:rsid w:val="00F840A7"/>
    <w:rsid w:val="00FB5955"/>
    <w:rsid w:val="00FC549F"/>
    <w:rsid w:val="00FE0C67"/>
    <w:rsid w:val="00FE2EAA"/>
    <w:rsid w:val="373248E1"/>
    <w:rsid w:val="410801A3"/>
    <w:rsid w:val="6DE2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Footer Char"/>
    <w:qFormat/>
    <w:locked/>
    <w:uiPriority w:val="99"/>
    <w:rPr>
      <w:sz w:val="18"/>
      <w:szCs w:val="18"/>
    </w:rPr>
  </w:style>
  <w:style w:type="character" w:customStyle="1" w:styleId="9">
    <w:name w:val="Header Char"/>
    <w:qFormat/>
    <w:locked/>
    <w:uiPriority w:val="99"/>
    <w:rPr>
      <w:sz w:val="18"/>
      <w:szCs w:val="18"/>
    </w:rPr>
  </w:style>
  <w:style w:type="paragraph" w:customStyle="1" w:styleId="10">
    <w:name w:val="Default"/>
    <w:uiPriority w:val="99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character" w:customStyle="1" w:styleId="11">
    <w:name w:val="Footer Char1"/>
    <w:basedOn w:val="6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Header Char1"/>
    <w:basedOn w:val="6"/>
    <w:link w:val="4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眉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98</Words>
  <Characters>563</Characters>
  <Lines>4</Lines>
  <Paragraphs>1</Paragraphs>
  <TotalTime>1</TotalTime>
  <ScaleCrop>false</ScaleCrop>
  <LinksUpToDate>false</LinksUpToDate>
  <CharactersWithSpaces>660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2016-09-30T09:21:00Z</dcterms:created>
  <dc:creator>jiij</dc:creator>
  <cp:lastModifiedBy>Administrator</cp:lastModifiedBy>
  <cp:lastPrinted>2018-09-18T02:40:00Z</cp:lastPrinted>
  <dcterms:modified xsi:type="dcterms:W3CDTF">2022-04-19T02:25:59Z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