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rPr>
          <w:rFonts w:hint="eastAsia" w:ascii="黑体" w:hAnsi="黑体" w:eastAsia="黑体" w:cs="黑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52"/>
          <w:szCs w:val="52"/>
          <w:lang w:val="en-US" w:eastAsia="zh-CN"/>
        </w:rPr>
      </w:pPr>
    </w:p>
    <w:p>
      <w:pPr>
        <w:rPr>
          <w:rFonts w:hint="eastAsia" w:ascii="方正小标宋简体" w:hAnsi="方正小标宋简体" w:eastAsia="方正小标宋简体" w:cs="方正小标宋简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2022年福建省技术改造</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专项资金申请表</w:t>
      </w:r>
    </w:p>
    <w:p>
      <w:pPr>
        <w:jc w:val="center"/>
        <w:rPr>
          <w:rFonts w:hint="eastAsia" w:ascii="楷体" w:hAnsi="楷体" w:eastAsia="楷体" w:cs="楷体"/>
          <w:sz w:val="36"/>
          <w:szCs w:val="36"/>
          <w:lang w:val="en-US" w:eastAsia="zh-CN"/>
        </w:rPr>
      </w:pPr>
      <w:r>
        <w:rPr>
          <w:rFonts w:hint="eastAsia" w:ascii="楷体" w:hAnsi="楷体" w:eastAsia="楷体" w:cs="楷体"/>
          <w:sz w:val="36"/>
          <w:szCs w:val="36"/>
          <w:lang w:val="en-US" w:eastAsia="zh-CN"/>
        </w:rPr>
        <w:t>（完工投产奖励专项）</w:t>
      </w:r>
    </w:p>
    <w:p>
      <w:pPr>
        <w:rPr>
          <w:sz w:val="52"/>
          <w:szCs w:val="52"/>
        </w:rPr>
      </w:pPr>
    </w:p>
    <w:p/>
    <w:p/>
    <w:p>
      <w:bookmarkStart w:id="0" w:name="_GoBack"/>
      <w:bookmarkEnd w:id="0"/>
    </w:p>
    <w:p/>
    <w:p/>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1"/>
        <w:gridCol w:w="6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项目单位：</w:t>
            </w:r>
          </w:p>
        </w:tc>
        <w:tc>
          <w:tcPr>
            <w:tcW w:w="6391" w:type="dxa"/>
            <w:noWrap w:val="0"/>
            <w:vAlign w:val="center"/>
          </w:tcPr>
          <w:p>
            <w:pPr>
              <w:jc w:val="both"/>
              <w:rPr>
                <w:rFonts w:hint="eastAsia" w:ascii="黑体" w:hAnsi="黑体" w:eastAsia="黑体" w:cs="黑体"/>
                <w:sz w:val="32"/>
                <w:szCs w:val="32"/>
                <w:vertAlign w:val="baseline"/>
                <w:lang w:eastAsia="zh-CN"/>
              </w:rPr>
            </w:pPr>
            <w:r>
              <w:rPr>
                <w:rFonts w:hint="eastAsia" w:ascii="楷体" w:hAnsi="楷体" w:eastAsia="楷体" w:cs="楷体"/>
                <w:sz w:val="24"/>
                <w:szCs w:val="24"/>
                <w:vertAlign w:val="baseline"/>
                <w:lang w:eastAsia="zh-CN"/>
              </w:rPr>
              <w:t>（加盖公章）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pacing w:val="80"/>
                <w:kern w:val="0"/>
                <w:sz w:val="32"/>
                <w:szCs w:val="32"/>
                <w:fitText w:val="1280" w:id="1745902459"/>
                <w:vertAlign w:val="baseline"/>
                <w:lang w:val="en-US" w:eastAsia="zh-CN"/>
              </w:rPr>
              <w:t>联系</w:t>
            </w:r>
            <w:r>
              <w:rPr>
                <w:rFonts w:hint="eastAsia" w:ascii="黑体" w:hAnsi="黑体" w:eastAsia="黑体" w:cs="黑体"/>
                <w:spacing w:val="0"/>
                <w:kern w:val="0"/>
                <w:sz w:val="32"/>
                <w:szCs w:val="32"/>
                <w:fitText w:val="1280" w:id="1745902459"/>
                <w:vertAlign w:val="baseline"/>
                <w:lang w:val="en-US" w:eastAsia="zh-CN"/>
              </w:rPr>
              <w:t>人</w:t>
            </w:r>
            <w:r>
              <w:rPr>
                <w:rFonts w:hint="eastAsia" w:ascii="黑体" w:hAnsi="黑体" w:eastAsia="黑体" w:cs="黑体"/>
                <w:sz w:val="32"/>
                <w:szCs w:val="32"/>
                <w:vertAlign w:val="baseline"/>
                <w:lang w:val="en-US" w:eastAsia="zh-CN"/>
              </w:rPr>
              <w:t>：</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联系方式：</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31" w:type="dxa"/>
            <w:noWrap w:val="0"/>
            <w:vAlign w:val="top"/>
          </w:tcPr>
          <w:p>
            <w:pP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通信地址：</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申请日期：</w:t>
            </w:r>
          </w:p>
        </w:tc>
        <w:tc>
          <w:tcPr>
            <w:tcW w:w="6391" w:type="dxa"/>
            <w:noWrap w:val="0"/>
            <w:vAlign w:val="top"/>
          </w:tcPr>
          <w:p>
            <w:pP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        年      月      日</w:t>
            </w:r>
          </w:p>
        </w:tc>
      </w:tr>
    </w:tbl>
    <w:p/>
    <w:p/>
    <w:p/>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一、申报项目基本情况表</w:t>
      </w:r>
    </w:p>
    <w:tbl>
      <w:tblPr>
        <w:tblStyle w:val="5"/>
        <w:tblW w:w="91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1"/>
        <w:gridCol w:w="2298"/>
        <w:gridCol w:w="2147"/>
        <w:gridCol w:w="2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一、企业基本情况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项目承担企业全称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（以企业公章为准）</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项目承担企业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统一社会信用代码</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是否2021年省级工业和信息化龙头企业</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企业所属</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行业代码</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2020年度营业收入</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2021年度营业收入</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法定代表人</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身份证号码</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联系人</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企业生产经营情况</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包括企业生产经营、经济效益、主营业主及现有产能情况等相关信息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二、项目基本情况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项目名称</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（以立项文件为准）</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项目代码</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项目核准或备案日期</w:t>
            </w:r>
          </w:p>
        </w:tc>
        <w:tc>
          <w:tcPr>
            <w:tcW w:w="2298"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项目建设性质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变更情况</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项目备案建设期</w:t>
            </w:r>
          </w:p>
        </w:tc>
        <w:tc>
          <w:tcPr>
            <w:tcW w:w="2298"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至     年    月   </w:t>
            </w:r>
          </w:p>
        </w:tc>
        <w:tc>
          <w:tcPr>
            <w:tcW w:w="214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项目核准或备案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审批单位</w:t>
            </w:r>
          </w:p>
        </w:tc>
        <w:tc>
          <w:tcPr>
            <w:tcW w:w="2465"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是否列入2021年度省级重点技改项目</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项目主要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建设内容</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包括项目主要建设内容、生产工艺流程、投产后经济效益等信息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项目总投资</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万元，实际完成固定资产投资     万元，项目建设期内的实际设备（含技术、软件等）投资额（不含增值税）。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达产后</w:t>
            </w:r>
            <w:r>
              <w:rPr>
                <w:rStyle w:val="13"/>
                <w:lang w:val="en-US" w:eastAsia="zh-CN" w:bidi="ar"/>
              </w:rPr>
              <w:t>新增效益</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新增产值    万元，利润    万元，税收    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四、其他需要报告的事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如：项目备案或入库后企业工商登记信息变更、以原备案表撤销进行的项目备案调整信息以及其他可能影响项目补助资金下达需主动报告的事项。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五、企业授权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0"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本单位授权（职务）（姓名），身份证号码       ，负责本单位省级技术改造专项的业务联系、材料提交等工作，由此产生的一切法律后果由本单位负责。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申报企业（公章）：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六、企业承诺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5"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本单位承诺对提供的专项申报材料真实性负责，相关附表填写内容与事实一致。项目申报评审过程中，如存在不诚信行为，同意将本单位列入信用信息管理平台，并承担一切法律责任。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企业法定代表人：                             申报企业（公章）：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日　期：　　年　　月　　日　</w:t>
            </w:r>
          </w:p>
        </w:tc>
      </w:tr>
    </w:tbl>
    <w:p>
      <w:pPr>
        <w:numPr>
          <w:ilvl w:val="0"/>
          <w:numId w:val="0"/>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注：1.企业行业代码按国民经济行业分类4位代码（GB/T4754—2017）填报；</w:t>
      </w:r>
    </w:p>
    <w:p>
      <w:pPr>
        <w:numPr>
          <w:ilvl w:val="0"/>
          <w:numId w:val="0"/>
        </w:num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2.福建省投资项目在线审批监管平台生成的唯一项目代码；</w:t>
      </w:r>
    </w:p>
    <w:p>
      <w:pPr>
        <w:numPr>
          <w:ilvl w:val="0"/>
          <w:numId w:val="0"/>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3.填写项目备案表左上角备案日期；</w:t>
      </w:r>
    </w:p>
    <w:p>
      <w:pPr>
        <w:numPr>
          <w:ilvl w:val="0"/>
          <w:numId w:val="0"/>
        </w:num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4.填写范文：“XX年XX月XX日项目建设性质由新建调整为改建”。</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二、项目单位营业执照</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项目申报单位营业执照、工商登记信息变更表（如有）</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三、项目备案表</w:t>
      </w:r>
    </w:p>
    <w:p>
      <w:pPr>
        <w:numPr>
          <w:ilvl w:val="0"/>
          <w:numId w:val="0"/>
        </w:numPr>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项目备案表、项目原备案表（如有）</w:t>
      </w:r>
      <w:r>
        <w:rPr>
          <w:rFonts w:hint="eastAsia" w:ascii="黑体" w:hAnsi="黑体" w:eastAsia="黑体" w:cs="黑体"/>
          <w:sz w:val="32"/>
          <w:szCs w:val="32"/>
          <w:lang w:val="en-US" w:eastAsia="zh-CN"/>
        </w:rPr>
        <w:t xml:space="preserve"> </w:t>
      </w:r>
    </w:p>
    <w:p>
      <w:pPr>
        <w:rPr>
          <w:rFonts w:hint="eastAsia" w:ascii="黑体" w:hAnsi="黑体" w:eastAsia="黑体" w:cs="黑体"/>
          <w:sz w:val="32"/>
          <w:szCs w:val="32"/>
          <w:lang w:val="en-US" w:eastAsia="zh-CN"/>
        </w:rPr>
        <w:sectPr>
          <w:footerReference r:id="rId3" w:type="default"/>
          <w:footerReference r:id="rId4" w:type="even"/>
          <w:pgSz w:w="11906" w:h="16838"/>
          <w:pgMar w:top="1440" w:right="1800" w:bottom="1440" w:left="1800" w:header="851" w:footer="992" w:gutter="0"/>
          <w:pgNumType w:fmt="numberInDash" w:start="13"/>
          <w:cols w:space="720" w:num="1"/>
          <w:docGrid w:type="lines" w:linePitch="312" w:charSpace="0"/>
        </w:sectPr>
      </w:pPr>
    </w:p>
    <w:p>
      <w:pPr>
        <w:numPr>
          <w:ilvl w:val="0"/>
          <w:numId w:val="0"/>
        </w:numPr>
        <w:ind w:left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四、项目固定资产投资</w:t>
      </w:r>
      <w:r>
        <w:rPr>
          <w:rFonts w:hint="default" w:ascii="黑体" w:hAnsi="黑体" w:eastAsia="黑体" w:cs="黑体"/>
          <w:sz w:val="32"/>
          <w:szCs w:val="32"/>
          <w:lang w:val="en-US" w:eastAsia="zh-CN"/>
        </w:rPr>
        <w:t>清单</w:t>
      </w:r>
    </w:p>
    <w:p>
      <w:pPr>
        <w:numPr>
          <w:ilvl w:val="0"/>
          <w:numId w:val="0"/>
        </w:num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****公司******项目土建及其他固定资产清单（表1）</w:t>
      </w:r>
    </w:p>
    <w:p>
      <w:pPr>
        <w:numPr>
          <w:ilvl w:val="0"/>
          <w:numId w:val="0"/>
        </w:num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填报单位（加盖公章）：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21"/>
          <w:szCs w:val="21"/>
          <w:lang w:val="en-US" w:eastAsia="zh-CN"/>
        </w:rPr>
        <w:t xml:space="preserve">   单位：元</w:t>
      </w:r>
    </w:p>
    <w:tbl>
      <w:tblPr>
        <w:tblStyle w:val="5"/>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1662"/>
        <w:gridCol w:w="2350"/>
        <w:gridCol w:w="2500"/>
        <w:gridCol w:w="2187"/>
        <w:gridCol w:w="2150"/>
        <w:gridCol w:w="1625"/>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记账时间</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会计凭证号</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票据编号</w:t>
            </w:r>
          </w:p>
        </w:tc>
        <w:tc>
          <w:tcPr>
            <w:tcW w:w="21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票据时间</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工程项目、货物或服务名称</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（不含增值税）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8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8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8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bl>
    <w:p>
      <w:pPr>
        <w:numPr>
          <w:ilvl w:val="0"/>
          <w:numId w:val="0"/>
        </w:numPr>
        <w:jc w:val="center"/>
        <w:rPr>
          <w:rFonts w:hint="eastAsia" w:ascii="楷体" w:hAnsi="楷体" w:eastAsia="楷体" w:cs="楷体"/>
          <w:sz w:val="28"/>
          <w:szCs w:val="28"/>
          <w:lang w:val="en-US" w:eastAsia="zh-CN"/>
        </w:rPr>
      </w:pPr>
    </w:p>
    <w:p>
      <w:pPr>
        <w:numPr>
          <w:ilvl w:val="0"/>
          <w:numId w:val="0"/>
        </w:num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****公司******项目设备（含技术、软件）清单（表2）</w:t>
      </w:r>
    </w:p>
    <w:p>
      <w:pPr>
        <w:numPr>
          <w:ilvl w:val="0"/>
          <w:numId w:val="0"/>
        </w:num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填报单位（加盖公章）：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21"/>
          <w:szCs w:val="21"/>
          <w:lang w:val="en-US" w:eastAsia="zh-CN"/>
        </w:rPr>
        <w:t xml:space="preserve">   单位：元</w:t>
      </w:r>
    </w:p>
    <w:tbl>
      <w:tblPr>
        <w:tblStyle w:val="5"/>
        <w:tblW w:w="1405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1199"/>
        <w:gridCol w:w="1338"/>
        <w:gridCol w:w="1375"/>
        <w:gridCol w:w="1800"/>
        <w:gridCol w:w="2012"/>
        <w:gridCol w:w="1888"/>
        <w:gridCol w:w="1262"/>
        <w:gridCol w:w="888"/>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记账时间</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会计凭证号</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票据编号</w:t>
            </w:r>
          </w:p>
        </w:tc>
        <w:tc>
          <w:tcPr>
            <w:tcW w:w="18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票据时间</w:t>
            </w:r>
          </w:p>
        </w:tc>
        <w:tc>
          <w:tcPr>
            <w:tcW w:w="20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货物名称</w:t>
            </w:r>
          </w:p>
        </w:tc>
        <w:tc>
          <w:tcPr>
            <w:tcW w:w="18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单价</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（不含增值税）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0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8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0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8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0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8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bl>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表格填写说明：表格填写票据信息必须与设备票据（增值税发票、海关进口增值税专用缴款书）信息一致。</w:t>
      </w:r>
    </w:p>
    <w:p>
      <w:pPr>
        <w:numPr>
          <w:ilvl w:val="0"/>
          <w:numId w:val="0"/>
        </w:num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****公司******项目已获得市级技改专项补助资金设备清单（表3）</w:t>
      </w:r>
    </w:p>
    <w:p>
      <w:pPr>
        <w:numPr>
          <w:ilvl w:val="0"/>
          <w:numId w:val="0"/>
        </w:num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填报单位（加盖公章）：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21"/>
          <w:szCs w:val="21"/>
          <w:lang w:val="en-US" w:eastAsia="zh-CN"/>
        </w:rPr>
        <w:t xml:space="preserve">   单位：元</w:t>
      </w:r>
    </w:p>
    <w:tbl>
      <w:tblPr>
        <w:tblStyle w:val="5"/>
        <w:tblW w:w="1405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1199"/>
        <w:gridCol w:w="1338"/>
        <w:gridCol w:w="1375"/>
        <w:gridCol w:w="1800"/>
        <w:gridCol w:w="2012"/>
        <w:gridCol w:w="1888"/>
        <w:gridCol w:w="1262"/>
        <w:gridCol w:w="888"/>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记账时间</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会计凭证号</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票据编号</w:t>
            </w:r>
          </w:p>
        </w:tc>
        <w:tc>
          <w:tcPr>
            <w:tcW w:w="18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票据时间</w:t>
            </w:r>
          </w:p>
        </w:tc>
        <w:tc>
          <w:tcPr>
            <w:tcW w:w="20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货物名称</w:t>
            </w:r>
          </w:p>
        </w:tc>
        <w:tc>
          <w:tcPr>
            <w:tcW w:w="18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单价</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（不含增值税）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0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8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0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8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0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8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bl>
    <w:p>
      <w:pPr>
        <w:numPr>
          <w:ilvl w:val="0"/>
          <w:numId w:val="0"/>
        </w:numPr>
        <w:rPr>
          <w:rFonts w:hint="eastAsia" w:ascii="楷体" w:hAnsi="楷体" w:eastAsia="楷体" w:cs="楷体"/>
          <w:sz w:val="21"/>
          <w:szCs w:val="21"/>
          <w:lang w:val="en-US" w:eastAsia="zh-CN"/>
        </w:rPr>
        <w:sectPr>
          <w:footerReference r:id="rId5" w:type="default"/>
          <w:footerReference r:id="rId6" w:type="even"/>
          <w:pgSz w:w="16838" w:h="11906" w:orient="landscape"/>
          <w:pgMar w:top="1800" w:right="1440" w:bottom="1800" w:left="1440" w:header="851" w:footer="992" w:gutter="0"/>
          <w:pgNumType w:fmt="numberInDash"/>
          <w:cols w:space="720" w:num="1"/>
          <w:docGrid w:type="lines" w:linePitch="312" w:charSpace="0"/>
        </w:sectPr>
      </w:pPr>
      <w:r>
        <w:rPr>
          <w:rFonts w:hint="eastAsia" w:ascii="楷体" w:hAnsi="楷体" w:eastAsia="楷体" w:cs="楷体"/>
          <w:sz w:val="21"/>
          <w:szCs w:val="21"/>
          <w:lang w:val="en-US" w:eastAsia="zh-CN"/>
        </w:rPr>
        <w:t>表格填写说明：表格填写票据信息必须与票据信息一致。项目中已获得市级技改专项补助资金的（不含省技改专项）设备，填写于表3中，表2不再重复体现。</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五、项目申报单位法定代表人、实际控制人、董事、监事及高级管理人员涉黑涉恶情况声明</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XXX公司法定代表人、实际控制人、董事、监事</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及高级管理人员名单</w:t>
      </w:r>
      <w:r>
        <w:rPr>
          <w:rFonts w:hint="eastAsia" w:ascii="黑体" w:hAnsi="黑体" w:eastAsia="黑体" w:cs="黑体"/>
          <w:sz w:val="32"/>
          <w:szCs w:val="32"/>
          <w:lang w:val="en-US" w:eastAsia="zh-CN"/>
        </w:rPr>
        <w:t xml:space="preserve">  </w:t>
      </w:r>
    </w:p>
    <w:tbl>
      <w:tblPr>
        <w:tblStyle w:val="5"/>
        <w:tblW w:w="8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5"/>
        <w:gridCol w:w="1920"/>
        <w:gridCol w:w="3133"/>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姓名</w:t>
            </w:r>
          </w:p>
        </w:tc>
        <w:tc>
          <w:tcPr>
            <w:tcW w:w="3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身份证号</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bl>
    <w:p>
      <w:pPr>
        <w:rPr>
          <w:rFonts w:hint="eastAsia"/>
          <w:sz w:val="24"/>
          <w:szCs w:val="24"/>
          <w:lang w:val="en-US" w:eastAsia="zh-CN"/>
        </w:rPr>
      </w:pPr>
      <w:r>
        <w:rPr>
          <w:rFonts w:hint="eastAsia"/>
          <w:sz w:val="24"/>
          <w:szCs w:val="24"/>
          <w:lang w:val="en-US" w:eastAsia="zh-CN"/>
        </w:rPr>
        <w:t>（高级管理人员包括公司的经理、副经理、财务负责人、上市公司董事会秘书和公司章程规定的其他人员）</w:t>
      </w:r>
    </w:p>
    <w:p>
      <w:pPr>
        <w:rPr>
          <w:rFonts w:hint="default"/>
          <w:sz w:val="24"/>
          <w:szCs w:val="24"/>
          <w:lang w:val="en-US" w:eastAsia="zh-CN"/>
        </w:rPr>
      </w:pPr>
    </w:p>
    <w:p>
      <w:pPr>
        <w:keepNext w:val="0"/>
        <w:keepLines w:val="0"/>
        <w:pageBreakBefore w:val="0"/>
        <w:widowControl w:val="0"/>
        <w:numPr>
          <w:ilvl w:val="0"/>
          <w:numId w:val="0"/>
        </w:numPr>
        <w:kinsoku/>
        <w:wordWrap/>
        <w:overflowPunct/>
        <w:autoSpaceDE/>
        <w:autoSpaceDN/>
        <w:bidi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以上名单真实完整，本单位及以上名单人员未被列入失信被执行人。本单位无涉黑涉恶行为，以上名单人员无涉黑涉恶行为，如有不实，本单位愿意承担一切法律责任。</w:t>
      </w:r>
    </w:p>
    <w:p>
      <w:pPr>
        <w:keepNext w:val="0"/>
        <w:keepLines w:val="0"/>
        <w:pageBreakBefore w:val="0"/>
        <w:widowControl w:val="0"/>
        <w:numPr>
          <w:ilvl w:val="0"/>
          <w:numId w:val="0"/>
        </w:numPr>
        <w:kinsoku/>
        <w:wordWrap/>
        <w:overflowPunct/>
        <w:autoSpaceDE/>
        <w:autoSpaceDN/>
        <w:bidi w:val="0"/>
        <w:spacing w:line="52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autoSpaceDE/>
        <w:autoSpaceDN/>
        <w:bidi w:val="0"/>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项目申报单位（公章）：</w:t>
      </w:r>
    </w:p>
    <w:p>
      <w:pPr>
        <w:keepNext w:val="0"/>
        <w:keepLines w:val="0"/>
        <w:pageBreakBefore w:val="0"/>
        <w:widowControl w:val="0"/>
        <w:numPr>
          <w:ilvl w:val="0"/>
          <w:numId w:val="0"/>
        </w:numPr>
        <w:kinsoku/>
        <w:wordWrap/>
        <w:overflowPunct/>
        <w:autoSpaceDE/>
        <w:autoSpaceDN/>
        <w:bidi w:val="0"/>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w:t>
      </w:r>
    </w:p>
    <w:p>
      <w:pPr>
        <w:keepNext w:val="0"/>
        <w:keepLines w:val="0"/>
        <w:pageBreakBefore w:val="0"/>
        <w:widowControl w:val="0"/>
        <w:numPr>
          <w:ilvl w:val="0"/>
          <w:numId w:val="0"/>
        </w:numPr>
        <w:kinsoku/>
        <w:wordWrap/>
        <w:overflowPunct/>
        <w:autoSpaceDE/>
        <w:autoSpaceDN/>
        <w:bidi w:val="0"/>
        <w:spacing w:line="52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autoSpaceDE/>
        <w:autoSpaceDN/>
        <w:bidi w:val="0"/>
        <w:spacing w:line="520" w:lineRule="exact"/>
        <w:ind w:firstLine="5760" w:firstLineChars="1800"/>
        <w:jc w:val="both"/>
        <w:rPr>
          <w:rFonts w:ascii="仿宋_GB2312" w:hAnsi="宋体" w:eastAsia="仿宋_GB2312"/>
          <w:color w:val="000000"/>
          <w:sz w:val="32"/>
          <w:szCs w:val="32"/>
        </w:rPr>
      </w:pPr>
      <w:r>
        <w:rPr>
          <w:rFonts w:hint="eastAsia" w:ascii="仿宋_GB2312" w:hAnsi="仿宋_GB2312" w:eastAsia="仿宋_GB2312" w:cs="仿宋_GB2312"/>
          <w:sz w:val="32"/>
          <w:szCs w:val="32"/>
          <w:lang w:val="en-US" w:eastAsia="zh-CN"/>
        </w:rPr>
        <w:t>年    月     日</w:t>
      </w:r>
    </w:p>
    <w:sectPr>
      <w:footerReference r:id="rId7" w:type="default"/>
      <w:footerReference r:id="rId8" w:type="even"/>
      <w:pgSz w:w="11906" w:h="16838"/>
      <w:pgMar w:top="1701" w:right="1361" w:bottom="158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F7"/>
    <w:rsid w:val="00002311"/>
    <w:rsid w:val="0002424F"/>
    <w:rsid w:val="00031469"/>
    <w:rsid w:val="000358F7"/>
    <w:rsid w:val="00091781"/>
    <w:rsid w:val="000B0AB8"/>
    <w:rsid w:val="000E5566"/>
    <w:rsid w:val="000E5BBE"/>
    <w:rsid w:val="000F1A16"/>
    <w:rsid w:val="000F6CAC"/>
    <w:rsid w:val="00103678"/>
    <w:rsid w:val="0011600B"/>
    <w:rsid w:val="00127755"/>
    <w:rsid w:val="001869DD"/>
    <w:rsid w:val="001B3565"/>
    <w:rsid w:val="001D4952"/>
    <w:rsid w:val="0021179C"/>
    <w:rsid w:val="00232419"/>
    <w:rsid w:val="002737C9"/>
    <w:rsid w:val="002B5CD9"/>
    <w:rsid w:val="002C4B33"/>
    <w:rsid w:val="002C5482"/>
    <w:rsid w:val="002D6A74"/>
    <w:rsid w:val="002F22E6"/>
    <w:rsid w:val="00305E4D"/>
    <w:rsid w:val="00322711"/>
    <w:rsid w:val="00330B7B"/>
    <w:rsid w:val="003546BF"/>
    <w:rsid w:val="00355321"/>
    <w:rsid w:val="00361727"/>
    <w:rsid w:val="00361755"/>
    <w:rsid w:val="003626F8"/>
    <w:rsid w:val="00374BBC"/>
    <w:rsid w:val="00384DD7"/>
    <w:rsid w:val="003C1E59"/>
    <w:rsid w:val="003E6890"/>
    <w:rsid w:val="00416AC9"/>
    <w:rsid w:val="004564BE"/>
    <w:rsid w:val="00482CB8"/>
    <w:rsid w:val="004913EB"/>
    <w:rsid w:val="00492686"/>
    <w:rsid w:val="004B6AFB"/>
    <w:rsid w:val="004C4CE3"/>
    <w:rsid w:val="004E304D"/>
    <w:rsid w:val="0050517A"/>
    <w:rsid w:val="005079FD"/>
    <w:rsid w:val="00564947"/>
    <w:rsid w:val="00570094"/>
    <w:rsid w:val="00583EFC"/>
    <w:rsid w:val="005D0F7F"/>
    <w:rsid w:val="00624340"/>
    <w:rsid w:val="0063427F"/>
    <w:rsid w:val="00647A8A"/>
    <w:rsid w:val="00651A76"/>
    <w:rsid w:val="00681ABD"/>
    <w:rsid w:val="006D0864"/>
    <w:rsid w:val="006E0E47"/>
    <w:rsid w:val="006F43F7"/>
    <w:rsid w:val="00706280"/>
    <w:rsid w:val="0071355B"/>
    <w:rsid w:val="00713AFF"/>
    <w:rsid w:val="00726EEA"/>
    <w:rsid w:val="00741B14"/>
    <w:rsid w:val="00751556"/>
    <w:rsid w:val="00785091"/>
    <w:rsid w:val="00796ACE"/>
    <w:rsid w:val="007B71EE"/>
    <w:rsid w:val="007D5212"/>
    <w:rsid w:val="007E629B"/>
    <w:rsid w:val="007E63ED"/>
    <w:rsid w:val="007F377B"/>
    <w:rsid w:val="0080550D"/>
    <w:rsid w:val="00857DC0"/>
    <w:rsid w:val="0086758A"/>
    <w:rsid w:val="00880224"/>
    <w:rsid w:val="008874C6"/>
    <w:rsid w:val="008B156B"/>
    <w:rsid w:val="008C6E4B"/>
    <w:rsid w:val="008E049B"/>
    <w:rsid w:val="008E145A"/>
    <w:rsid w:val="00921A72"/>
    <w:rsid w:val="00925D33"/>
    <w:rsid w:val="009559A9"/>
    <w:rsid w:val="009E783C"/>
    <w:rsid w:val="009F7A63"/>
    <w:rsid w:val="00A5313F"/>
    <w:rsid w:val="00A8612B"/>
    <w:rsid w:val="00AA7A35"/>
    <w:rsid w:val="00AB6649"/>
    <w:rsid w:val="00AC592C"/>
    <w:rsid w:val="00AF2462"/>
    <w:rsid w:val="00B23EE0"/>
    <w:rsid w:val="00B24367"/>
    <w:rsid w:val="00B27140"/>
    <w:rsid w:val="00B42485"/>
    <w:rsid w:val="00B45009"/>
    <w:rsid w:val="00B458B7"/>
    <w:rsid w:val="00B57B36"/>
    <w:rsid w:val="00B72B92"/>
    <w:rsid w:val="00B8669B"/>
    <w:rsid w:val="00B937B2"/>
    <w:rsid w:val="00B94DD8"/>
    <w:rsid w:val="00BD0A18"/>
    <w:rsid w:val="00BE7135"/>
    <w:rsid w:val="00BF0EE4"/>
    <w:rsid w:val="00BF42C8"/>
    <w:rsid w:val="00C07A7E"/>
    <w:rsid w:val="00C33D3B"/>
    <w:rsid w:val="00C6377A"/>
    <w:rsid w:val="00CA1BD8"/>
    <w:rsid w:val="00CC76AC"/>
    <w:rsid w:val="00CD3D06"/>
    <w:rsid w:val="00CE36B0"/>
    <w:rsid w:val="00D439B9"/>
    <w:rsid w:val="00D62ADE"/>
    <w:rsid w:val="00D93E19"/>
    <w:rsid w:val="00DA6959"/>
    <w:rsid w:val="00DF513F"/>
    <w:rsid w:val="00E14EF6"/>
    <w:rsid w:val="00E253C7"/>
    <w:rsid w:val="00E82053"/>
    <w:rsid w:val="00EB5363"/>
    <w:rsid w:val="00EB6EDA"/>
    <w:rsid w:val="00EC3DE7"/>
    <w:rsid w:val="00ED3724"/>
    <w:rsid w:val="00EF282E"/>
    <w:rsid w:val="00EF7867"/>
    <w:rsid w:val="00F07AA5"/>
    <w:rsid w:val="00F2736D"/>
    <w:rsid w:val="00F356C0"/>
    <w:rsid w:val="00F661C2"/>
    <w:rsid w:val="00F95141"/>
    <w:rsid w:val="01D6608B"/>
    <w:rsid w:val="082A5712"/>
    <w:rsid w:val="097A231F"/>
    <w:rsid w:val="0AF07676"/>
    <w:rsid w:val="0AFC28B6"/>
    <w:rsid w:val="0CF87B8D"/>
    <w:rsid w:val="10730C4C"/>
    <w:rsid w:val="107361C6"/>
    <w:rsid w:val="10B15191"/>
    <w:rsid w:val="110D1353"/>
    <w:rsid w:val="19D862AA"/>
    <w:rsid w:val="1C3A1A9F"/>
    <w:rsid w:val="1E7B1335"/>
    <w:rsid w:val="1F0A0828"/>
    <w:rsid w:val="1F6672DF"/>
    <w:rsid w:val="1F6E0801"/>
    <w:rsid w:val="1F97631D"/>
    <w:rsid w:val="20381690"/>
    <w:rsid w:val="24FB22D1"/>
    <w:rsid w:val="275B0B8B"/>
    <w:rsid w:val="27DF1BE6"/>
    <w:rsid w:val="2A6428AE"/>
    <w:rsid w:val="2B942D1F"/>
    <w:rsid w:val="2B9F24CB"/>
    <w:rsid w:val="2D4472C6"/>
    <w:rsid w:val="2DBF56E7"/>
    <w:rsid w:val="2F34484F"/>
    <w:rsid w:val="2FAA65E2"/>
    <w:rsid w:val="2FB3181D"/>
    <w:rsid w:val="32506961"/>
    <w:rsid w:val="32D90858"/>
    <w:rsid w:val="334D64E6"/>
    <w:rsid w:val="353A5E06"/>
    <w:rsid w:val="36E770BD"/>
    <w:rsid w:val="3C5C5193"/>
    <w:rsid w:val="3DDE783E"/>
    <w:rsid w:val="3EAF14F9"/>
    <w:rsid w:val="3EC7142F"/>
    <w:rsid w:val="3F3554C0"/>
    <w:rsid w:val="3FCA4B09"/>
    <w:rsid w:val="40704A1D"/>
    <w:rsid w:val="41FF34F3"/>
    <w:rsid w:val="4416031D"/>
    <w:rsid w:val="455A248C"/>
    <w:rsid w:val="462D6DD1"/>
    <w:rsid w:val="463E3B5B"/>
    <w:rsid w:val="46815397"/>
    <w:rsid w:val="47701E35"/>
    <w:rsid w:val="47A73D95"/>
    <w:rsid w:val="482A6164"/>
    <w:rsid w:val="48C9430F"/>
    <w:rsid w:val="4E44505A"/>
    <w:rsid w:val="4EC05A55"/>
    <w:rsid w:val="506E3F2C"/>
    <w:rsid w:val="523902F1"/>
    <w:rsid w:val="54096145"/>
    <w:rsid w:val="54A55A04"/>
    <w:rsid w:val="566F3820"/>
    <w:rsid w:val="56953E18"/>
    <w:rsid w:val="5A890449"/>
    <w:rsid w:val="5BA312C0"/>
    <w:rsid w:val="5BF2528B"/>
    <w:rsid w:val="5D7D0FB9"/>
    <w:rsid w:val="5D812854"/>
    <w:rsid w:val="5E6F693A"/>
    <w:rsid w:val="5E767EDE"/>
    <w:rsid w:val="607E12CC"/>
    <w:rsid w:val="60951755"/>
    <w:rsid w:val="60BF2A4A"/>
    <w:rsid w:val="639D5F0D"/>
    <w:rsid w:val="63F20007"/>
    <w:rsid w:val="653820C6"/>
    <w:rsid w:val="67A34CD5"/>
    <w:rsid w:val="67C27CF0"/>
    <w:rsid w:val="68504FB4"/>
    <w:rsid w:val="68796B64"/>
    <w:rsid w:val="68CE31DF"/>
    <w:rsid w:val="69807F9D"/>
    <w:rsid w:val="6AD00976"/>
    <w:rsid w:val="6C423ADC"/>
    <w:rsid w:val="6DB1337F"/>
    <w:rsid w:val="6DDA3FFF"/>
    <w:rsid w:val="71341C5F"/>
    <w:rsid w:val="715F7701"/>
    <w:rsid w:val="71F17B50"/>
    <w:rsid w:val="74AC128E"/>
    <w:rsid w:val="74F33324"/>
    <w:rsid w:val="76184103"/>
    <w:rsid w:val="777F6343"/>
    <w:rsid w:val="77F94689"/>
    <w:rsid w:val="7BB83947"/>
    <w:rsid w:val="7BF76BA3"/>
    <w:rsid w:val="7BFE6C0E"/>
    <w:rsid w:val="7DBFEA16"/>
    <w:rsid w:val="7DF7A038"/>
    <w:rsid w:val="7E33329E"/>
    <w:rsid w:val="7EEFCE59"/>
    <w:rsid w:val="7F0B0010"/>
    <w:rsid w:val="7F876058"/>
    <w:rsid w:val="87F9403D"/>
    <w:rsid w:val="99F3BB93"/>
    <w:rsid w:val="9B744ABF"/>
    <w:rsid w:val="AFEEE43C"/>
    <w:rsid w:val="DC3F1073"/>
    <w:rsid w:val="E6971375"/>
    <w:rsid w:val="EBCF3EF3"/>
    <w:rsid w:val="EFF79C38"/>
    <w:rsid w:val="F3DD117D"/>
    <w:rsid w:val="F6BEF612"/>
    <w:rsid w:val="FF3990C4"/>
    <w:rsid w:val="FFFF0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sz w:val="18"/>
      <w:szCs w:val="18"/>
    </w:rPr>
  </w:style>
  <w:style w:type="character" w:customStyle="1" w:styleId="13">
    <w:name w:val="font3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35</Pages>
  <Words>9315</Words>
  <Characters>9990</Characters>
  <Lines>53</Lines>
  <Paragraphs>14</Paragraphs>
  <TotalTime>10</TotalTime>
  <ScaleCrop>false</ScaleCrop>
  <LinksUpToDate>false</LinksUpToDate>
  <CharactersWithSpaces>11118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2021-04-01T23:14:00Z</dcterms:created>
  <dc:creator>Administrator</dc:creator>
  <cp:lastModifiedBy>user</cp:lastModifiedBy>
  <cp:lastPrinted>2022-06-16T16:59:36Z</cp:lastPrinted>
  <dcterms:modified xsi:type="dcterms:W3CDTF">2022-06-16T17:21:34Z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90FF404ABABE42EA915FF9DE05C7EE21</vt:lpwstr>
  </property>
  <property fmtid="{D5CDD505-2E9C-101B-9397-08002B2CF9AE}" pid="4" name="commondata">
    <vt:lpwstr>eyJoZGlkIjoiMGNhMjA2MjNlZjQxMTdmNjAxNWE1NTkwNTJjYmU5ZTYifQ==</vt:lpwstr>
  </property>
</Properties>
</file>