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XXXX公司无失信被执行人员、无涉黑涉恶承诺书</w:t>
      </w:r>
    </w:p>
    <w:p>
      <w:pPr>
        <w:widowControl/>
        <w:spacing w:line="56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微软雅黑" w:cs="Times New Roman"/>
          <w:color w:val="000000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</w:rPr>
        <w:t>本公司法定代表人、实际控制人、董事、监事、高级管理人员名单（高级管理人员包括公司的经理、副经理、财务负责人、上市公司董事会秘书和公司章程规定的其他人员）：</w:t>
      </w:r>
    </w:p>
    <w:tbl>
      <w:tblPr>
        <w:tblStyle w:val="3"/>
        <w:tblW w:w="85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266"/>
        <w:gridCol w:w="3712"/>
        <w:gridCol w:w="1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  <w:t>…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微软雅黑" w:cs="Times New Roman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</w:rPr>
        <w:t>以上名单真实完整，本单位及以上名单人员未被列为失信被执行人，本公司无涉黑涉恶行为，以上名单人员未涉黑涉恶行为，如有不实，本单位愿意承担一切法律责任。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微软雅黑" w:cs="Times New Roman"/>
          <w:color w:val="000000"/>
          <w:kern w:val="0"/>
          <w:sz w:val="32"/>
          <w:szCs w:val="32"/>
          <w:lang w:val="en-US" w:eastAsia="zh-CN"/>
        </w:rPr>
        <w:t>3.请</w:t>
      </w: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</w:rPr>
        <w:t>以上</w:t>
      </w: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lang w:eastAsia="zh-CN"/>
        </w:rPr>
        <w:t>名单人员</w:t>
      </w:r>
      <w:r>
        <w:rPr>
          <w:rFonts w:hint="eastAsia" w:ascii="Times New Roman" w:hAnsi="Times New Roman" w:eastAsia="微软雅黑" w:cs="Times New Roman"/>
          <w:color w:val="000000"/>
          <w:kern w:val="0"/>
          <w:sz w:val="32"/>
          <w:szCs w:val="32"/>
          <w:lang w:eastAsia="zh-CN"/>
        </w:rPr>
        <w:t>提供身份证正反面扫描件。</w:t>
      </w:r>
    </w:p>
    <w:p>
      <w:pPr>
        <w:widowControl/>
        <w:spacing w:line="560" w:lineRule="exact"/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400"/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</w:rPr>
        <w:t xml:space="preserve">    填报单位（公章）：</w:t>
      </w:r>
    </w:p>
    <w:p>
      <w:pPr>
        <w:widowControl/>
        <w:spacing w:line="560" w:lineRule="exact"/>
        <w:ind w:right="400"/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</w:rPr>
        <w:t xml:space="preserve">    统一社会信用代码：</w:t>
      </w:r>
    </w:p>
    <w:p>
      <w:pPr>
        <w:widowControl/>
        <w:spacing w:line="560" w:lineRule="exact"/>
        <w:ind w:right="400" w:firstLine="5760" w:firstLineChars="1800"/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20" w:firstLineChars="200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D58A43-5CBC-4DE7-B459-28CDAB52ABE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8264F1E-229A-4253-AEEC-901B780DA16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2F46342-F34B-40D3-AB28-7B30FB1FF70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F31045FB-C89B-4BC0-A885-F256DAE870B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F6C82E4-18A5-40B4-BB9F-4027848ED849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KzaEa/AQAAjAMAAA4AAABkcnMvZTJvRG9jLnhtbK1TS4rbQBDdB3KH&#10;pvexZDM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R9SWmReGT8dIJDK3NGGEnQbTJWV100KlLXia567Hn2j7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Ss2hG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326515FB"/>
    <w:rsid w:val="02661A7B"/>
    <w:rsid w:val="3265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2025-02-12T07:33:00Z</dcterms:created>
  <dc:creator>ㅤㅤ</dc:creator>
  <cp:lastModifiedBy>ㅤㅤ</cp:lastModifiedBy>
  <dcterms:modified xsi:type="dcterms:W3CDTF">2025-02-12T07:34:28Z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F8DD91FFAC064EF786B1A08565D75160_13</vt:lpwstr>
  </property>
</Properties>
</file>