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jc w:val="center"/>
        <w:rPr>
          <w:rFonts w:ascii="华文仿宋" w:hAnsi="华文仿宋" w:eastAsia="华文仿宋" w:cs="华文中宋"/>
          <w:b/>
          <w:color w:val="000000"/>
          <w:sz w:val="48"/>
        </w:rPr>
      </w:pPr>
    </w:p>
    <w:p>
      <w:pPr>
        <w:jc w:val="center"/>
        <w:rPr>
          <w:rFonts w:hint="eastAsia" w:ascii="方正小标宋_GBK" w:hAnsi="方正小标宋_GBK" w:eastAsia="方正小标宋_GBK" w:cs="方正小标宋_GBK"/>
          <w:bCs/>
          <w:color w:val="000000"/>
          <w:sz w:val="48"/>
        </w:rPr>
      </w:pPr>
      <w:r>
        <w:rPr>
          <w:rFonts w:hint="eastAsia" w:ascii="方正小标宋_GBK" w:hAnsi="方正小标宋_GBK" w:eastAsia="方正小标宋_GBK" w:cs="方正小标宋_GBK"/>
          <w:bCs/>
          <w:color w:val="000000"/>
          <w:sz w:val="48"/>
        </w:rPr>
        <w:t>泉州市服务型制造示范遴选</w:t>
      </w:r>
    </w:p>
    <w:p>
      <w:pPr>
        <w:spacing w:before="312" w:beforeLines="100"/>
        <w:jc w:val="center"/>
        <w:rPr>
          <w:rFonts w:hint="eastAsia" w:ascii="方正小标宋_GBK" w:hAnsi="方正小标宋_GBK" w:eastAsia="方正小标宋_GBK" w:cs="方正小标宋_GBK"/>
          <w:bCs/>
          <w:color w:val="000000"/>
          <w:sz w:val="48"/>
          <w:szCs w:val="48"/>
        </w:rPr>
      </w:pPr>
      <w:r>
        <w:rPr>
          <w:rFonts w:hint="eastAsia" w:ascii="方正小标宋_GBK" w:hAnsi="方正小标宋_GBK" w:eastAsia="方正小标宋_GBK" w:cs="方正小标宋_GBK"/>
          <w:bCs/>
          <w:color w:val="000000"/>
          <w:sz w:val="48"/>
        </w:rPr>
        <w:t>申报书</w:t>
      </w:r>
    </w:p>
    <w:p>
      <w:pPr>
        <w:ind w:firstLine="643" w:firstLineChars="200"/>
        <w:rPr>
          <w:rFonts w:ascii="华文仿宋" w:hAnsi="华文仿宋" w:eastAsia="华文仿宋" w:cs="华文中宋"/>
          <w:b/>
          <w:color w:val="000000"/>
          <w:sz w:val="32"/>
          <w:szCs w:val="32"/>
        </w:rPr>
      </w:pPr>
    </w:p>
    <w:p>
      <w:pPr>
        <w:ind w:firstLine="640" w:firstLineChars="200"/>
        <w:rPr>
          <w:rFonts w:ascii="华文仿宋" w:hAnsi="华文仿宋" w:eastAsia="华文仿宋" w:cs="仿宋_GB2312"/>
          <w:color w:val="000000"/>
          <w:sz w:val="32"/>
          <w:szCs w:val="32"/>
        </w:rPr>
      </w:pPr>
    </w:p>
    <w:p>
      <w:pPr>
        <w:ind w:firstLine="640" w:firstLineChars="200"/>
        <w:rPr>
          <w:rFonts w:ascii="华文仿宋" w:hAnsi="华文仿宋" w:eastAsia="华文仿宋" w:cs="仿宋_GB2312"/>
          <w:color w:val="000000"/>
          <w:sz w:val="32"/>
          <w:szCs w:val="32"/>
        </w:rPr>
      </w:pPr>
    </w:p>
    <w:p>
      <w:pPr>
        <w:ind w:firstLine="640" w:firstLineChars="200"/>
        <w:rPr>
          <w:rFonts w:ascii="华文仿宋" w:hAnsi="华文仿宋" w:eastAsia="华文仿宋" w:cs="仿宋_GB2312"/>
          <w:color w:val="000000"/>
          <w:sz w:val="32"/>
          <w:szCs w:val="32"/>
        </w:rPr>
      </w:pPr>
    </w:p>
    <w:p>
      <w:pPr>
        <w:tabs>
          <w:tab w:val="left" w:pos="8100"/>
        </w:tabs>
        <w:spacing w:line="720" w:lineRule="auto"/>
        <w:ind w:firstLine="1369" w:firstLineChars="428"/>
        <w:rPr>
          <w:rFonts w:ascii="华文仿宋" w:hAnsi="华文仿宋" w:eastAsia="华文仿宋"/>
          <w:color w:val="000000"/>
          <w:sz w:val="30"/>
          <w:u w:val="single"/>
        </w:rPr>
      </w:pPr>
      <w:r>
        <w:rPr>
          <w:rFonts w:hint="eastAsia" w:ascii="华文仿宋" w:hAnsi="华文仿宋" w:eastAsia="华文仿宋" w:cs="楷体_GB2312"/>
          <w:color w:val="000000"/>
          <w:sz w:val="32"/>
          <w:szCs w:val="32"/>
        </w:rPr>
        <w:t>申报单位</w:t>
      </w:r>
      <w:r>
        <w:rPr>
          <w:rFonts w:hint="eastAsia" w:ascii="华文仿宋" w:hAnsi="华文仿宋" w:eastAsia="华文仿宋" w:cs="楷体_GB2312"/>
          <w:color w:val="000000"/>
          <w:sz w:val="32"/>
          <w:szCs w:val="32"/>
          <w:u w:val="single"/>
        </w:rPr>
        <w:t xml:space="preserve">                   </w:t>
      </w:r>
      <w:r>
        <w:rPr>
          <w:rFonts w:hint="eastAsia" w:ascii="华文仿宋" w:hAnsi="华文仿宋" w:eastAsia="华文仿宋"/>
          <w:color w:val="000000"/>
          <w:sz w:val="30"/>
          <w:u w:val="single"/>
        </w:rPr>
        <w:t>（盖章）</w:t>
      </w:r>
    </w:p>
    <w:p>
      <w:pPr>
        <w:tabs>
          <w:tab w:val="left" w:pos="8100"/>
        </w:tabs>
        <w:spacing w:line="720" w:lineRule="auto"/>
        <w:ind w:firstLine="1369" w:firstLineChars="428"/>
        <w:rPr>
          <w:rFonts w:ascii="华文仿宋" w:hAnsi="华文仿宋" w:eastAsia="华文仿宋"/>
          <w:color w:val="000000"/>
          <w:sz w:val="30"/>
          <w:u w:val="single"/>
        </w:rPr>
      </w:pPr>
      <w:r>
        <w:rPr>
          <w:rFonts w:hint="eastAsia" w:ascii="华文仿宋" w:hAnsi="华文仿宋" w:eastAsia="华文仿宋"/>
          <w:color w:val="000000"/>
          <w:sz w:val="32"/>
          <w:szCs w:val="32"/>
        </w:rPr>
        <w:t>申报类型</w:t>
      </w:r>
      <w:r>
        <w:rPr>
          <w:rFonts w:hint="eastAsia" w:ascii="华文仿宋" w:hAnsi="华文仿宋" w:eastAsia="华文仿宋"/>
          <w:color w:val="000000"/>
          <w:sz w:val="30"/>
          <w:u w:val="single"/>
        </w:rPr>
        <w:t>□示范企业    □公共服务平台</w:t>
      </w:r>
    </w:p>
    <w:p>
      <w:pPr>
        <w:tabs>
          <w:tab w:val="left" w:pos="8100"/>
        </w:tabs>
        <w:spacing w:line="720" w:lineRule="auto"/>
        <w:ind w:firstLine="1369" w:firstLineChars="428"/>
        <w:rPr>
          <w:rFonts w:ascii="华文仿宋" w:hAnsi="华文仿宋" w:eastAsia="华文仿宋"/>
          <w:color w:val="000000"/>
          <w:sz w:val="30"/>
          <w:u w:val="single"/>
        </w:rPr>
      </w:pPr>
      <w:r>
        <w:rPr>
          <w:rFonts w:hint="eastAsia" w:ascii="华文仿宋" w:hAnsi="华文仿宋" w:eastAsia="华文仿宋" w:cs="楷体_GB2312"/>
          <w:color w:val="000000"/>
          <w:sz w:val="32"/>
          <w:szCs w:val="32"/>
        </w:rPr>
        <w:t>联 系 人</w:t>
      </w:r>
      <w:r>
        <w:rPr>
          <w:rFonts w:hint="eastAsia" w:ascii="华文仿宋" w:hAnsi="华文仿宋" w:eastAsia="华文仿宋" w:cs="楷体_GB2312"/>
          <w:color w:val="000000"/>
          <w:sz w:val="32"/>
          <w:szCs w:val="32"/>
          <w:u w:val="single"/>
        </w:rPr>
        <w:t xml:space="preserve">                          </w:t>
      </w:r>
    </w:p>
    <w:p>
      <w:pPr>
        <w:tabs>
          <w:tab w:val="left" w:pos="8100"/>
        </w:tabs>
        <w:spacing w:line="720" w:lineRule="auto"/>
        <w:ind w:firstLine="1369" w:firstLineChars="428"/>
        <w:rPr>
          <w:rFonts w:ascii="华文仿宋" w:hAnsi="华文仿宋" w:eastAsia="华文仿宋"/>
          <w:color w:val="000000"/>
          <w:sz w:val="30"/>
          <w:u w:val="single"/>
        </w:rPr>
      </w:pPr>
      <w:r>
        <w:rPr>
          <w:rFonts w:hint="eastAsia" w:ascii="华文仿宋" w:hAnsi="华文仿宋" w:eastAsia="华文仿宋" w:cs="楷体_GB2312"/>
          <w:color w:val="000000"/>
          <w:sz w:val="32"/>
          <w:szCs w:val="32"/>
        </w:rPr>
        <w:t>联系方式</w:t>
      </w:r>
      <w:r>
        <w:rPr>
          <w:rFonts w:hint="eastAsia" w:ascii="华文仿宋" w:hAnsi="华文仿宋" w:eastAsia="华文仿宋" w:cs="楷体_GB2312"/>
          <w:color w:val="000000"/>
          <w:sz w:val="32"/>
          <w:szCs w:val="32"/>
          <w:u w:val="single"/>
        </w:rPr>
        <w:t xml:space="preserve">                          </w:t>
      </w:r>
    </w:p>
    <w:p>
      <w:pPr>
        <w:tabs>
          <w:tab w:val="left" w:pos="8100"/>
        </w:tabs>
        <w:spacing w:line="720" w:lineRule="auto"/>
        <w:ind w:firstLine="1369" w:firstLineChars="428"/>
        <w:rPr>
          <w:rFonts w:ascii="华文仿宋" w:hAnsi="华文仿宋" w:eastAsia="华文仿宋"/>
          <w:color w:val="000000"/>
          <w:sz w:val="30"/>
          <w:u w:val="single"/>
        </w:rPr>
      </w:pPr>
      <w:r>
        <w:rPr>
          <w:rFonts w:hint="eastAsia" w:ascii="华文仿宋" w:hAnsi="华文仿宋" w:eastAsia="华文仿宋" w:cs="楷体_GB2312"/>
          <w:color w:val="000000"/>
          <w:sz w:val="32"/>
          <w:szCs w:val="32"/>
        </w:rPr>
        <w:t>申报日期</w:t>
      </w:r>
      <w:r>
        <w:rPr>
          <w:rFonts w:hint="eastAsia" w:ascii="华文仿宋" w:hAnsi="华文仿宋" w:eastAsia="华文仿宋" w:cs="楷体_GB2312"/>
          <w:color w:val="000000"/>
          <w:sz w:val="32"/>
          <w:szCs w:val="32"/>
          <w:u w:val="single"/>
        </w:rPr>
        <w:t xml:space="preserve">                          </w:t>
      </w:r>
    </w:p>
    <w:p>
      <w:pPr>
        <w:spacing w:line="712" w:lineRule="exact"/>
        <w:rPr>
          <w:rFonts w:ascii="华文仿宋" w:hAnsi="华文仿宋" w:eastAsia="华文仿宋"/>
          <w:color w:val="000000"/>
          <w:sz w:val="30"/>
          <w:u w:val="single"/>
        </w:rPr>
      </w:pPr>
    </w:p>
    <w:p>
      <w:pPr>
        <w:spacing w:line="712" w:lineRule="exact"/>
        <w:jc w:val="center"/>
        <w:rPr>
          <w:rFonts w:ascii="华文仿宋" w:hAnsi="华文仿宋" w:eastAsia="华文仿宋"/>
          <w:color w:val="000000"/>
          <w:sz w:val="32"/>
          <w:szCs w:val="32"/>
        </w:rPr>
      </w:pPr>
      <w:r>
        <w:rPr>
          <w:rFonts w:hint="eastAsia" w:ascii="华文仿宋" w:hAnsi="华文仿宋" w:eastAsia="华文仿宋"/>
          <w:color w:val="000000"/>
          <w:sz w:val="32"/>
          <w:szCs w:val="32"/>
        </w:rPr>
        <w:t>泉州市工业和信息化局编制</w:t>
      </w:r>
    </w:p>
    <w:p>
      <w:pPr>
        <w:jc w:val="left"/>
        <w:rPr>
          <w:rFonts w:ascii="华文仿宋" w:hAnsi="华文仿宋" w:eastAsia="华文仿宋" w:cs="黑体"/>
          <w:color w:val="000000"/>
          <w:sz w:val="32"/>
          <w:szCs w:val="32"/>
        </w:rPr>
        <w:sectPr>
          <w:footerReference r:id="rId6" w:type="first"/>
          <w:headerReference r:id="rId3" w:type="default"/>
          <w:footerReference r:id="rId4" w:type="default"/>
          <w:footerReference r:id="rId5" w:type="even"/>
          <w:pgSz w:w="11906" w:h="16838"/>
          <w:pgMar w:top="1588" w:right="1416" w:bottom="1588" w:left="1588" w:header="851" w:footer="992" w:gutter="0"/>
          <w:pgNumType w:fmt="numberInDash"/>
          <w:cols w:space="720" w:num="1"/>
          <w:docGrid w:type="lines" w:linePitch="312" w:charSpace="0"/>
        </w:sectPr>
      </w:pPr>
    </w:p>
    <w:p>
      <w:pPr>
        <w:pStyle w:val="11"/>
        <w:rPr>
          <w:rFonts w:ascii="华文仿宋" w:hAnsi="华文仿宋" w:eastAsia="华文仿宋" w:cs="方正小标宋简体"/>
          <w:color w:val="000000"/>
          <w:sz w:val="36"/>
          <w:szCs w:val="36"/>
        </w:rPr>
      </w:pPr>
    </w:p>
    <w:p>
      <w:pPr>
        <w:pStyle w:val="11"/>
        <w:jc w:val="center"/>
        <w:rPr>
          <w:rFonts w:ascii="华文仿宋" w:hAnsi="华文仿宋" w:eastAsia="华文仿宋"/>
          <w:b/>
          <w:color w:val="000000"/>
          <w:sz w:val="36"/>
          <w:szCs w:val="36"/>
        </w:rPr>
      </w:pPr>
      <w:r>
        <w:rPr>
          <w:rFonts w:hint="eastAsia" w:ascii="华文仿宋" w:hAnsi="华文仿宋" w:eastAsia="华文仿宋" w:cs="方正小标宋简体"/>
          <w:b/>
          <w:color w:val="000000"/>
          <w:sz w:val="36"/>
          <w:szCs w:val="36"/>
        </w:rPr>
        <w:t>承诺书</w:t>
      </w:r>
    </w:p>
    <w:p>
      <w:pPr>
        <w:pStyle w:val="11"/>
        <w:jc w:val="center"/>
        <w:rPr>
          <w:rFonts w:ascii="华文仿宋" w:hAnsi="华文仿宋" w:eastAsia="华文仿宋"/>
          <w:b/>
          <w:bCs/>
          <w:color w:val="000000"/>
          <w:sz w:val="44"/>
          <w:szCs w:val="44"/>
        </w:rPr>
      </w:pPr>
    </w:p>
    <w:p>
      <w:pPr>
        <w:pStyle w:val="1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本单位承诺：</w:t>
      </w:r>
    </w:p>
    <w:p>
      <w:pPr>
        <w:pStyle w:val="11"/>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1.本申报书中所填写的内容真实、合法、有效。</w:t>
      </w:r>
    </w:p>
    <w:p>
      <w:pPr>
        <w:pStyle w:val="11"/>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2.提供的申报资料和文件内容真实、可靠、事实存在。</w:t>
      </w:r>
    </w:p>
    <w:p>
      <w:pPr>
        <w:pStyle w:val="11"/>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3.本申报书中所涉本单位的知识产权、（商业秘密）明晰完整，归属本单位或技术来源正当合法，未剽窃他人成果，未侵犯他人的知识产权或商业秘密。</w:t>
      </w:r>
    </w:p>
    <w:p>
      <w:pPr>
        <w:pStyle w:val="11"/>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4.本单位及其法定代表人、实际控制人、董事、监事、高级管理人员未被列为失信被执行人，且未参与涉黑涉恶相关活动。</w:t>
      </w:r>
    </w:p>
    <w:p>
      <w:pPr>
        <w:pStyle w:val="11"/>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5.近两年（202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年1月1日以后）来未发生重大质量、环保或安全事故，没有违法行</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或涉嫌违法正在接受审查的情况。</w:t>
      </w:r>
    </w:p>
    <w:p>
      <w:pPr>
        <w:pStyle w:val="11"/>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若发生与上述承诺相违背的事实，由本单位承担法律责任。</w:t>
      </w:r>
    </w:p>
    <w:p>
      <w:pPr>
        <w:pStyle w:val="11"/>
        <w:rPr>
          <w:rFonts w:ascii="华文仿宋" w:hAnsi="华文仿宋" w:eastAsia="华文仿宋"/>
          <w:color w:val="000000"/>
          <w:sz w:val="32"/>
          <w:szCs w:val="32"/>
        </w:rPr>
      </w:pPr>
    </w:p>
    <w:p>
      <w:pPr>
        <w:pStyle w:val="11"/>
        <w:ind w:right="560" w:firstLine="2560" w:firstLineChars="800"/>
        <w:rPr>
          <w:rFonts w:ascii="华文仿宋" w:hAnsi="华文仿宋" w:eastAsia="华文仿宋"/>
          <w:color w:val="000000"/>
          <w:sz w:val="32"/>
          <w:szCs w:val="32"/>
        </w:rPr>
      </w:pPr>
      <w:r>
        <w:rPr>
          <w:rFonts w:hint="eastAsia" w:ascii="华文仿宋" w:hAnsi="华文仿宋" w:eastAsia="华文仿宋" w:cs="仿宋_GB2312"/>
          <w:color w:val="000000"/>
          <w:sz w:val="32"/>
          <w:szCs w:val="32"/>
        </w:rPr>
        <w:t>法定代表人（签字）：</w:t>
      </w:r>
    </w:p>
    <w:p>
      <w:pPr>
        <w:pStyle w:val="11"/>
        <w:ind w:right="560" w:firstLine="2608" w:firstLineChars="815"/>
        <w:rPr>
          <w:rFonts w:ascii="华文仿宋" w:hAnsi="华文仿宋" w:eastAsia="华文仿宋" w:cs="仿宋_GB2312"/>
          <w:color w:val="000000"/>
          <w:sz w:val="32"/>
          <w:szCs w:val="32"/>
        </w:rPr>
      </w:pPr>
      <w:r>
        <w:rPr>
          <w:rFonts w:hint="eastAsia" w:ascii="华文仿宋" w:hAnsi="华文仿宋" w:eastAsia="华文仿宋" w:cs="仿宋_GB2312"/>
          <w:color w:val="000000"/>
          <w:sz w:val="32"/>
          <w:szCs w:val="32"/>
        </w:rPr>
        <w:t>单位（盖章）：</w:t>
      </w:r>
    </w:p>
    <w:p>
      <w:pPr>
        <w:pStyle w:val="11"/>
        <w:ind w:right="560" w:firstLine="640"/>
        <w:jc w:val="center"/>
        <w:rPr>
          <w:rFonts w:ascii="华文仿宋" w:hAnsi="华文仿宋" w:eastAsia="华文仿宋" w:cs="仿宋_GB2312"/>
          <w:color w:val="000000"/>
          <w:sz w:val="32"/>
          <w:szCs w:val="32"/>
        </w:rPr>
        <w:sectPr>
          <w:pgSz w:w="11906" w:h="16838"/>
          <w:pgMar w:top="1440" w:right="1797" w:bottom="1440" w:left="1797" w:header="851" w:footer="992" w:gutter="0"/>
          <w:pgNumType w:fmt="numberInDash"/>
          <w:cols w:space="720" w:num="1"/>
          <w:docGrid w:type="lines" w:linePitch="312" w:charSpace="0"/>
        </w:sectPr>
      </w:pPr>
      <w:r>
        <w:rPr>
          <w:rFonts w:hint="eastAsia" w:ascii="华文仿宋" w:hAnsi="华文仿宋" w:eastAsia="华文仿宋" w:cs="仿宋_GB2312"/>
          <w:color w:val="000000"/>
          <w:sz w:val="32"/>
          <w:szCs w:val="32"/>
        </w:rPr>
        <w:t xml:space="preserve">      年       月      日</w:t>
      </w:r>
    </w:p>
    <w:p>
      <w:pPr>
        <w:rPr>
          <w:rFonts w:ascii="华文仿宋" w:hAnsi="华文仿宋" w:eastAsia="华文仿宋" w:cs="仿宋_GB2312"/>
          <w:color w:val="000000"/>
          <w:sz w:val="32"/>
          <w:szCs w:val="32"/>
        </w:rPr>
      </w:pPr>
    </w:p>
    <w:p>
      <w:pPr>
        <w:spacing w:line="360" w:lineRule="auto"/>
        <w:jc w:val="center"/>
        <w:rPr>
          <w:rFonts w:hint="eastAsia" w:ascii="华文仿宋" w:hAnsi="华文仿宋" w:eastAsia="华文仿宋" w:cs="楷体_GB2312"/>
          <w:bCs/>
          <w:color w:val="000000"/>
          <w:sz w:val="44"/>
          <w:szCs w:val="44"/>
        </w:rPr>
      </w:pPr>
      <w:r>
        <w:rPr>
          <w:rFonts w:hint="eastAsia" w:ascii="华文仿宋" w:hAnsi="华文仿宋" w:eastAsia="华文仿宋" w:cs="楷体_GB2312"/>
          <w:bCs/>
          <w:color w:val="000000"/>
          <w:sz w:val="44"/>
          <w:szCs w:val="44"/>
        </w:rPr>
        <w:t>填报说明</w:t>
      </w:r>
    </w:p>
    <w:p>
      <w:pPr>
        <w:pStyle w:val="4"/>
        <w:ind w:firstLine="640"/>
        <w:rPr>
          <w:color w:val="000000"/>
        </w:rPr>
      </w:pPr>
    </w:p>
    <w:p>
      <w:pPr>
        <w:spacing w:line="360" w:lineRule="auto"/>
        <w:ind w:firstLine="480" w:firstLineChars="200"/>
        <w:rPr>
          <w:rFonts w:ascii="华文仿宋" w:hAnsi="华文仿宋" w:eastAsia="华文仿宋" w:cs="仿宋_GB2312"/>
          <w:color w:val="000000"/>
          <w:sz w:val="24"/>
        </w:rPr>
      </w:pPr>
      <w:r>
        <w:rPr>
          <w:rFonts w:hint="eastAsia" w:ascii="华文仿宋" w:hAnsi="华文仿宋" w:eastAsia="华文仿宋" w:cs="仿宋_GB2312"/>
          <w:color w:val="000000"/>
          <w:sz w:val="24"/>
        </w:rPr>
        <w:t>一、申报书封面：申报单位为服务型制造示范申报主体名称。</w:t>
      </w:r>
    </w:p>
    <w:p>
      <w:pPr>
        <w:spacing w:line="360" w:lineRule="auto"/>
        <w:ind w:firstLine="480" w:firstLineChars="200"/>
        <w:rPr>
          <w:rFonts w:ascii="华文仿宋" w:hAnsi="华文仿宋" w:eastAsia="华文仿宋" w:cs="仿宋_GB2312"/>
          <w:color w:val="000000"/>
          <w:sz w:val="24"/>
        </w:rPr>
      </w:pPr>
      <w:r>
        <w:rPr>
          <w:rFonts w:hint="eastAsia" w:ascii="华文仿宋" w:hAnsi="华文仿宋" w:eastAsia="华文仿宋" w:cs="仿宋_GB2312"/>
          <w:color w:val="000000"/>
          <w:sz w:val="24"/>
        </w:rPr>
        <w:t>二、申报书内容：申报书由三部分组成，分别为表格、申报书正文和附件。其中申报示范企业填写表</w:t>
      </w:r>
      <w:r>
        <w:rPr>
          <w:rFonts w:ascii="华文仿宋" w:hAnsi="华文仿宋" w:eastAsia="华文仿宋" w:cs="仿宋_GB2312"/>
          <w:color w:val="000000"/>
          <w:sz w:val="24"/>
        </w:rPr>
        <w:t>1</w:t>
      </w:r>
      <w:r>
        <w:rPr>
          <w:rFonts w:hint="eastAsia" w:ascii="华文仿宋" w:hAnsi="华文仿宋" w:eastAsia="华文仿宋" w:cs="仿宋_GB2312"/>
          <w:color w:val="000000"/>
          <w:sz w:val="24"/>
        </w:rPr>
        <w:t>，公共服务平台填写表</w:t>
      </w:r>
      <w:r>
        <w:rPr>
          <w:rFonts w:ascii="华文仿宋" w:hAnsi="华文仿宋" w:eastAsia="华文仿宋" w:cs="仿宋_GB2312"/>
          <w:color w:val="000000"/>
          <w:sz w:val="24"/>
        </w:rPr>
        <w:t>2</w:t>
      </w:r>
      <w:r>
        <w:rPr>
          <w:rFonts w:hint="eastAsia" w:ascii="华文仿宋" w:hAnsi="华文仿宋" w:eastAsia="华文仿宋" w:cs="仿宋_GB2312"/>
          <w:color w:val="000000"/>
          <w:sz w:val="24"/>
        </w:rPr>
        <w:t>。申报书正文和附件分别参阅相应的参考提纲。</w:t>
      </w:r>
    </w:p>
    <w:p>
      <w:pPr>
        <w:spacing w:line="360" w:lineRule="auto"/>
        <w:ind w:firstLine="480" w:firstLineChars="200"/>
        <w:rPr>
          <w:rFonts w:ascii="华文仿宋" w:hAnsi="华文仿宋" w:eastAsia="华文仿宋" w:cs="仿宋_GB2312"/>
          <w:color w:val="000000"/>
          <w:sz w:val="24"/>
        </w:rPr>
      </w:pPr>
      <w:r>
        <w:rPr>
          <w:rFonts w:hint="eastAsia" w:ascii="华文仿宋" w:hAnsi="华文仿宋" w:eastAsia="华文仿宋" w:cs="仿宋_GB2312"/>
          <w:color w:val="000000"/>
          <w:sz w:val="24"/>
        </w:rPr>
        <w:t>三、申报单位应根据实际情况认真填写各表项，并组织编写申报书，附件证明材料请使用扫描件（复印件）。</w:t>
      </w:r>
    </w:p>
    <w:p>
      <w:pPr>
        <w:spacing w:line="360" w:lineRule="auto"/>
        <w:ind w:firstLine="480" w:firstLineChars="200"/>
        <w:rPr>
          <w:rFonts w:ascii="华文仿宋" w:hAnsi="华文仿宋" w:eastAsia="华文仿宋" w:cs="仿宋_GB2312"/>
          <w:color w:val="000000"/>
          <w:sz w:val="24"/>
        </w:rPr>
      </w:pPr>
      <w:r>
        <w:rPr>
          <w:rFonts w:hint="eastAsia" w:ascii="华文仿宋" w:hAnsi="华文仿宋" w:eastAsia="华文仿宋" w:cs="仿宋_GB2312"/>
          <w:color w:val="000000"/>
          <w:sz w:val="24"/>
        </w:rPr>
        <w:t>四、申报单位对所填报的相关内容真实性负责。</w:t>
      </w:r>
    </w:p>
    <w:p>
      <w:pPr>
        <w:spacing w:line="360" w:lineRule="auto"/>
        <w:ind w:firstLine="480" w:firstLineChars="200"/>
        <w:rPr>
          <w:rFonts w:ascii="华文仿宋" w:hAnsi="华文仿宋" w:eastAsia="华文仿宋" w:cs="仿宋_GB2312"/>
          <w:color w:val="000000"/>
          <w:sz w:val="32"/>
          <w:szCs w:val="32"/>
        </w:rPr>
        <w:sectPr>
          <w:pgSz w:w="11906" w:h="16838"/>
          <w:pgMar w:top="1440" w:right="1797" w:bottom="1440" w:left="1797" w:header="851" w:footer="992" w:gutter="0"/>
          <w:pgNumType w:fmt="numberInDash"/>
          <w:cols w:space="720" w:num="1"/>
          <w:docGrid w:type="lines" w:linePitch="312" w:charSpace="0"/>
        </w:sectPr>
      </w:pPr>
      <w:r>
        <w:rPr>
          <w:rFonts w:hint="eastAsia" w:ascii="华文仿宋" w:hAnsi="华文仿宋" w:eastAsia="华文仿宋" w:cs="仿宋_GB2312"/>
          <w:color w:val="000000"/>
          <w:sz w:val="24"/>
        </w:rPr>
        <w:t>五、申报书请同时提供纸质版和电子版。纸质材料请使用</w:t>
      </w:r>
      <w:r>
        <w:rPr>
          <w:rFonts w:ascii="华文仿宋" w:hAnsi="华文仿宋" w:eastAsia="华文仿宋" w:cs="仿宋_GB2312"/>
          <w:color w:val="000000"/>
          <w:sz w:val="24"/>
        </w:rPr>
        <w:t>A4</w:t>
      </w:r>
      <w:r>
        <w:rPr>
          <w:rFonts w:hint="eastAsia" w:ascii="华文仿宋" w:hAnsi="华文仿宋" w:eastAsia="华文仿宋" w:cs="仿宋_GB2312"/>
          <w:color w:val="000000"/>
          <w:sz w:val="24"/>
        </w:rPr>
        <w:t>纸双面印刷，装订平整。电子版请根据所提供的模板进行编辑。</w:t>
      </w:r>
    </w:p>
    <w:p>
      <w:pPr>
        <w:pStyle w:val="11"/>
        <w:ind w:right="560"/>
        <w:jc w:val="both"/>
        <w:rPr>
          <w:rFonts w:ascii="华文仿宋" w:hAnsi="华文仿宋" w:eastAsia="华文仿宋" w:cs="仿宋_GB2312"/>
          <w:color w:val="000000"/>
          <w:sz w:val="32"/>
          <w:szCs w:val="32"/>
        </w:rPr>
      </w:pPr>
    </w:p>
    <w:p>
      <w:pPr>
        <w:pStyle w:val="11"/>
        <w:ind w:right="560"/>
        <w:jc w:val="center"/>
        <w:rPr>
          <w:rFonts w:hint="eastAsia" w:ascii="方正小标宋_GBK" w:hAnsi="方正小标宋_GBK" w:eastAsia="方正小标宋_GBK" w:cs="方正小标宋_GBK"/>
          <w:color w:val="000000"/>
          <w:kern w:val="2"/>
          <w:sz w:val="36"/>
          <w:szCs w:val="36"/>
        </w:rPr>
      </w:pPr>
      <w:r>
        <w:rPr>
          <w:rFonts w:hint="eastAsia" w:ascii="方正小标宋_GBK" w:hAnsi="方正小标宋_GBK" w:eastAsia="方正小标宋_GBK" w:cs="方正小标宋_GBK"/>
          <w:color w:val="000000"/>
          <w:sz w:val="36"/>
          <w:szCs w:val="36"/>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-295275</wp:posOffset>
                </wp:positionV>
                <wp:extent cx="1279525" cy="488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40740" cy="323850"/>
                        </a:xfrm>
                        <a:prstGeom prst="rect">
                          <a:avLst/>
                        </a:prstGeom>
                        <a:noFill/>
                        <a:ln>
                          <a:noFill/>
                        </a:ln>
                        <a:effectLst/>
                      </wps:spPr>
                      <wps:txbx>
                        <w:txbxContent>
                          <w:p>
                            <w:pPr>
                              <w:pStyle w:val="11"/>
                              <w:ind w:right="560"/>
                              <w:jc w:val="left"/>
                              <w:rPr>
                                <w:rFonts w:ascii="仿宋_GB2312" w:eastAsia="仿宋_GB2312" w:cs="仿宋_GB2312"/>
                                <w:sz w:val="32"/>
                                <w:szCs w:val="32"/>
                              </w:rPr>
                            </w:pPr>
                            <w:r>
                              <w:rPr>
                                <w:rFonts w:hint="eastAsia" w:ascii="仿宋_GB2312" w:eastAsia="仿宋_GB2312" w:cs="仿宋_GB2312"/>
                                <w:sz w:val="32"/>
                                <w:szCs w:val="32"/>
                              </w:rPr>
                              <w:t>表</w:t>
                            </w:r>
                            <w:r>
                              <w:rPr>
                                <w:rFonts w:ascii="仿宋_GB2312" w:eastAsia="仿宋_GB2312" w:cs="仿宋_GB2312"/>
                                <w:sz w:val="32"/>
                                <w:szCs w:val="32"/>
                              </w:rPr>
                              <w:t>1</w:t>
                            </w:r>
                          </w:p>
                          <w:p/>
                        </w:txbxContent>
                      </wps:txbx>
                      <wps:bodyPr upright="1"/>
                    </wps:wsp>
                  </a:graphicData>
                </a:graphic>
              </wp:anchor>
            </w:drawing>
          </mc:Choice>
          <mc:Fallback>
            <w:pict>
              <v:shape id="_x0000_s1026" o:spid="_x0000_s1026" o:spt="202" type="#_x0000_t202" style="position:absolute;left:0pt;margin-left:0.7pt;margin-top:-23.25pt;height:38.5pt;width:100.75pt;z-index:251661312;mso-width-relative:page;mso-height-relative:page;" filled="f" stroked="f" coordsize="21600,21600" o:gfxdata="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6Ds1s&#10;1gAAAAgBAAAPAAAAAAAAAAEAIAAAACIAAABkcnMvZG93bnJldi54bWxQSwECFAAUAAAACACHTuJA&#10;fOS8/7EBAABbAwAADgAAAAAAAAABACAAAAAlAQAAZHJzL2Uyb0RvYy54bWxQSwUGAAAAAAYABgBZ&#10;AQAASAUAAAAA&#10;">
                <v:path/>
                <v:fill on="f" focussize="0,0"/>
                <v:stroke on="f"/>
                <v:imagedata o:title=""/>
                <o:lock v:ext="edit" aspectratio="f"/>
                <v:textbox>
                  <w:txbxContent>
                    <w:p>
                      <w:pPr>
                        <w:pStyle w:val="11"/>
                        <w:ind w:right="560"/>
                        <w:jc w:val="left"/>
                        <w:rPr>
                          <w:rFonts w:ascii="仿宋_GB2312" w:eastAsia="仿宋_GB2312" w:cs="仿宋_GB2312"/>
                          <w:sz w:val="32"/>
                          <w:szCs w:val="32"/>
                        </w:rPr>
                      </w:pPr>
                      <w:r>
                        <w:rPr>
                          <w:rFonts w:hint="eastAsia" w:ascii="仿宋_GB2312" w:eastAsia="仿宋_GB2312" w:cs="仿宋_GB2312"/>
                          <w:sz w:val="32"/>
                          <w:szCs w:val="32"/>
                        </w:rPr>
                        <w:t>表</w:t>
                      </w:r>
                      <w:r>
                        <w:rPr>
                          <w:rFonts w:ascii="仿宋_GB2312" w:eastAsia="仿宋_GB2312" w:cs="仿宋_GB2312"/>
                          <w:sz w:val="32"/>
                          <w:szCs w:val="32"/>
                        </w:rPr>
                        <w:t>1</w:t>
                      </w:r>
                    </w:p>
                    <w:p/>
                  </w:txbxContent>
                </v:textbox>
              </v:shape>
            </w:pict>
          </mc:Fallback>
        </mc:AlternateContent>
      </w:r>
      <w:r>
        <w:rPr>
          <w:rFonts w:hint="eastAsia" w:ascii="方正小标宋_GBK" w:hAnsi="方正小标宋_GBK" w:eastAsia="方正小标宋_GBK" w:cs="方正小标宋_GBK"/>
          <w:color w:val="000000"/>
          <w:kern w:val="2"/>
          <w:sz w:val="36"/>
          <w:szCs w:val="36"/>
        </w:rPr>
        <w:t>泉州市服务型制造示范企业申报表</w:t>
      </w:r>
    </w:p>
    <w:p>
      <w:pPr>
        <w:widowControl/>
        <w:spacing w:line="400" w:lineRule="exact"/>
        <w:jc w:val="right"/>
        <w:rPr>
          <w:rFonts w:hint="eastAsia" w:ascii="华文仿宋" w:hAnsi="华文仿宋" w:eastAsia="华文仿宋"/>
          <w:color w:val="000000"/>
          <w:kern w:val="0"/>
        </w:rPr>
      </w:pPr>
      <w:r>
        <w:rPr>
          <w:rFonts w:hint="eastAsia" w:ascii="华文仿宋" w:hAnsi="华文仿宋" w:eastAsia="华文仿宋"/>
          <w:color w:val="000000"/>
          <w:kern w:val="0"/>
        </w:rPr>
        <w:t>单位：万元、人、</w:t>
      </w:r>
      <w:r>
        <w:rPr>
          <w:rFonts w:ascii="华文仿宋" w:hAnsi="华文仿宋" w:eastAsia="华文仿宋"/>
          <w:color w:val="000000"/>
          <w:kern w:val="0"/>
        </w:rPr>
        <w:t>%</w:t>
      </w:r>
      <w:r>
        <w:rPr>
          <w:rFonts w:hint="eastAsia" w:ascii="华文仿宋" w:hAnsi="华文仿宋" w:eastAsia="华文仿宋"/>
          <w:color w:val="000000"/>
          <w:kern w:val="0"/>
        </w:rPr>
        <w:t>、项</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1"/>
        <w:gridCol w:w="1509"/>
        <w:gridCol w:w="95"/>
        <w:gridCol w:w="1661"/>
        <w:gridCol w:w="795"/>
        <w:gridCol w:w="580"/>
        <w:gridCol w:w="97"/>
        <w:gridCol w:w="119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8500" w:type="dxa"/>
            <w:gridSpan w:val="9"/>
            <w:noWrap w:val="0"/>
            <w:vAlign w:val="center"/>
          </w:tcPr>
          <w:p>
            <w:pPr>
              <w:spacing w:line="400" w:lineRule="exact"/>
              <w:rPr>
                <w:rFonts w:ascii="华文仿宋" w:hAnsi="华文仿宋" w:eastAsia="华文仿宋" w:cs="宋体"/>
                <w:b/>
                <w:bCs/>
                <w:color w:val="000000"/>
                <w:sz w:val="24"/>
              </w:rPr>
            </w:pPr>
            <w:r>
              <w:rPr>
                <w:rFonts w:hint="eastAsia" w:ascii="华文仿宋" w:hAnsi="华文仿宋" w:eastAsia="华文仿宋" w:cs="宋体"/>
                <w:b/>
                <w:bCs/>
                <w:color w:val="000000"/>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1241" w:type="dxa"/>
            <w:noWrap w:val="0"/>
            <w:vAlign w:val="center"/>
          </w:tcPr>
          <w:p>
            <w:pPr>
              <w:spacing w:line="400" w:lineRule="exact"/>
              <w:jc w:val="center"/>
              <w:rPr>
                <w:rFonts w:ascii="华文仿宋" w:hAnsi="华文仿宋" w:eastAsia="华文仿宋"/>
                <w:color w:val="000000"/>
                <w:sz w:val="24"/>
              </w:rPr>
            </w:pPr>
            <w:r>
              <w:rPr>
                <w:rFonts w:hint="eastAsia" w:ascii="华文仿宋" w:hAnsi="华文仿宋" w:eastAsia="华文仿宋"/>
                <w:color w:val="000000"/>
                <w:sz w:val="24"/>
              </w:rPr>
              <w:t>企业名称</w:t>
            </w:r>
          </w:p>
        </w:tc>
        <w:tc>
          <w:tcPr>
            <w:tcW w:w="7259" w:type="dxa"/>
            <w:gridSpan w:val="8"/>
            <w:noWrap w:val="0"/>
            <w:vAlign w:val="center"/>
          </w:tcPr>
          <w:p>
            <w:pPr>
              <w:spacing w:line="400" w:lineRule="exact"/>
              <w:ind w:firstLine="240" w:firstLineChars="100"/>
              <w:rPr>
                <w:rFonts w:ascii="华文仿宋" w:hAnsi="华文仿宋" w:eastAsia="华文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41" w:type="dxa"/>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lang w:eastAsia="zh-CN"/>
              </w:rPr>
              <w:t>注册</w:t>
            </w:r>
            <w:r>
              <w:rPr>
                <w:rFonts w:hint="eastAsia" w:ascii="华文仿宋" w:hAnsi="华文仿宋" w:eastAsia="华文仿宋" w:cs="宋体"/>
                <w:color w:val="000000"/>
                <w:sz w:val="24"/>
              </w:rPr>
              <w:t>时间</w:t>
            </w:r>
          </w:p>
        </w:tc>
        <w:tc>
          <w:tcPr>
            <w:tcW w:w="3265" w:type="dxa"/>
            <w:gridSpan w:val="3"/>
            <w:noWrap w:val="0"/>
            <w:vAlign w:val="center"/>
          </w:tcPr>
          <w:p>
            <w:pPr>
              <w:spacing w:line="400" w:lineRule="exact"/>
              <w:jc w:val="center"/>
              <w:rPr>
                <w:rFonts w:ascii="华文仿宋" w:hAnsi="华文仿宋" w:eastAsia="华文仿宋" w:cs="宋体"/>
                <w:color w:val="000000"/>
                <w:sz w:val="24"/>
              </w:rPr>
            </w:pPr>
          </w:p>
        </w:tc>
        <w:tc>
          <w:tcPr>
            <w:tcW w:w="1472" w:type="dxa"/>
            <w:gridSpan w:val="3"/>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rPr>
              <w:t>法人代表</w:t>
            </w:r>
          </w:p>
        </w:tc>
        <w:tc>
          <w:tcPr>
            <w:tcW w:w="2522" w:type="dxa"/>
            <w:gridSpan w:val="2"/>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41" w:type="dxa"/>
            <w:noWrap w:val="0"/>
            <w:vAlign w:val="center"/>
          </w:tcPr>
          <w:p>
            <w:pPr>
              <w:spacing w:line="400" w:lineRule="exact"/>
              <w:jc w:val="center"/>
              <w:rPr>
                <w:rFonts w:hint="eastAsia" w:ascii="华文仿宋" w:hAnsi="华文仿宋" w:eastAsia="华文仿宋" w:cs="宋体"/>
                <w:color w:val="000000"/>
                <w:sz w:val="24"/>
              </w:rPr>
            </w:pPr>
            <w:r>
              <w:rPr>
                <w:rFonts w:hint="eastAsia" w:ascii="华文仿宋" w:hAnsi="华文仿宋" w:eastAsia="华文仿宋" w:cs="宋体"/>
                <w:color w:val="000000"/>
                <w:sz w:val="24"/>
                <w:lang w:eastAsia="zh-CN"/>
              </w:rPr>
              <w:t>注册资本</w:t>
            </w:r>
          </w:p>
        </w:tc>
        <w:tc>
          <w:tcPr>
            <w:tcW w:w="3265" w:type="dxa"/>
            <w:gridSpan w:val="3"/>
            <w:noWrap w:val="0"/>
            <w:vAlign w:val="center"/>
          </w:tcPr>
          <w:p>
            <w:pPr>
              <w:spacing w:line="400" w:lineRule="exact"/>
              <w:jc w:val="center"/>
              <w:rPr>
                <w:rFonts w:ascii="华文仿宋" w:hAnsi="华文仿宋" w:eastAsia="华文仿宋" w:cs="宋体"/>
                <w:color w:val="000000"/>
                <w:sz w:val="24"/>
              </w:rPr>
            </w:pPr>
          </w:p>
        </w:tc>
        <w:tc>
          <w:tcPr>
            <w:tcW w:w="1472" w:type="dxa"/>
            <w:gridSpan w:val="3"/>
            <w:noWrap w:val="0"/>
            <w:vAlign w:val="center"/>
          </w:tcPr>
          <w:p>
            <w:pPr>
              <w:spacing w:line="400" w:lineRule="exact"/>
              <w:jc w:val="center"/>
              <w:rPr>
                <w:rFonts w:hint="eastAsia" w:ascii="华文仿宋" w:hAnsi="华文仿宋" w:eastAsia="华文仿宋" w:cs="宋体"/>
                <w:color w:val="000000"/>
                <w:sz w:val="24"/>
              </w:rPr>
            </w:pPr>
            <w:r>
              <w:rPr>
                <w:rFonts w:hint="eastAsia" w:ascii="华文仿宋" w:hAnsi="华文仿宋" w:eastAsia="华文仿宋" w:cs="宋体"/>
                <w:color w:val="000000"/>
                <w:sz w:val="24"/>
              </w:rPr>
              <w:t>企业性质</w:t>
            </w:r>
          </w:p>
        </w:tc>
        <w:tc>
          <w:tcPr>
            <w:tcW w:w="2522" w:type="dxa"/>
            <w:gridSpan w:val="2"/>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宋体"/>
                <w:color w:val="000000"/>
                <w:sz w:val="24"/>
                <w:lang w:eastAsia="zh-CN"/>
              </w:rPr>
            </w:pPr>
            <w:r>
              <w:rPr>
                <w:rFonts w:hint="eastAsia" w:ascii="华文仿宋" w:hAnsi="华文仿宋" w:eastAsia="华文仿宋" w:cs="宋体"/>
                <w:color w:val="000000"/>
                <w:sz w:val="24"/>
                <w:lang w:eastAsia="zh-CN"/>
              </w:rPr>
              <w:t>统一社会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宋体"/>
                <w:color w:val="000000"/>
                <w:sz w:val="24"/>
              </w:rPr>
            </w:pPr>
            <w:r>
              <w:rPr>
                <w:rFonts w:hint="eastAsia" w:ascii="华文仿宋" w:hAnsi="华文仿宋" w:eastAsia="华文仿宋" w:cs="宋体"/>
                <w:color w:val="000000"/>
                <w:sz w:val="24"/>
                <w:lang w:eastAsia="zh-CN"/>
              </w:rPr>
              <w:t>信用代码</w:t>
            </w:r>
          </w:p>
        </w:tc>
        <w:tc>
          <w:tcPr>
            <w:tcW w:w="3265" w:type="dxa"/>
            <w:gridSpan w:val="3"/>
            <w:noWrap w:val="0"/>
            <w:vAlign w:val="center"/>
          </w:tcPr>
          <w:p>
            <w:pPr>
              <w:spacing w:line="400" w:lineRule="exact"/>
              <w:jc w:val="center"/>
              <w:rPr>
                <w:rFonts w:hint="eastAsia" w:ascii="华文仿宋" w:hAnsi="华文仿宋" w:eastAsia="华文仿宋" w:cs="宋体"/>
                <w:color w:val="000000"/>
                <w:sz w:val="24"/>
              </w:rPr>
            </w:pPr>
          </w:p>
        </w:tc>
        <w:tc>
          <w:tcPr>
            <w:tcW w:w="1472" w:type="dxa"/>
            <w:gridSpan w:val="3"/>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rPr>
              <w:t>所属行业</w:t>
            </w:r>
          </w:p>
        </w:tc>
        <w:tc>
          <w:tcPr>
            <w:tcW w:w="2522" w:type="dxa"/>
            <w:gridSpan w:val="2"/>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241" w:type="dxa"/>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rPr>
              <w:t>主营业务</w:t>
            </w:r>
          </w:p>
        </w:tc>
        <w:tc>
          <w:tcPr>
            <w:tcW w:w="7259" w:type="dxa"/>
            <w:gridSpan w:val="8"/>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41" w:type="dxa"/>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rPr>
              <w:t>注册地址</w:t>
            </w:r>
          </w:p>
        </w:tc>
        <w:tc>
          <w:tcPr>
            <w:tcW w:w="7259" w:type="dxa"/>
            <w:gridSpan w:val="8"/>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41" w:type="dxa"/>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rPr>
              <w:t>联系人</w:t>
            </w:r>
          </w:p>
        </w:tc>
        <w:tc>
          <w:tcPr>
            <w:tcW w:w="3265" w:type="dxa"/>
            <w:gridSpan w:val="3"/>
            <w:noWrap w:val="0"/>
            <w:vAlign w:val="center"/>
          </w:tcPr>
          <w:p>
            <w:pPr>
              <w:spacing w:line="400" w:lineRule="exact"/>
              <w:jc w:val="center"/>
              <w:rPr>
                <w:rFonts w:ascii="华文仿宋" w:hAnsi="华文仿宋" w:eastAsia="华文仿宋" w:cs="宋体"/>
                <w:color w:val="000000"/>
                <w:sz w:val="24"/>
              </w:rPr>
            </w:pPr>
          </w:p>
        </w:tc>
        <w:tc>
          <w:tcPr>
            <w:tcW w:w="1472" w:type="dxa"/>
            <w:gridSpan w:val="3"/>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rPr>
              <w:t>职务</w:t>
            </w:r>
          </w:p>
        </w:tc>
        <w:tc>
          <w:tcPr>
            <w:tcW w:w="2522" w:type="dxa"/>
            <w:gridSpan w:val="2"/>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41" w:type="dxa"/>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rPr>
              <w:t>联系电话</w:t>
            </w:r>
          </w:p>
        </w:tc>
        <w:tc>
          <w:tcPr>
            <w:tcW w:w="3265" w:type="dxa"/>
            <w:gridSpan w:val="3"/>
            <w:noWrap w:val="0"/>
            <w:vAlign w:val="center"/>
          </w:tcPr>
          <w:p>
            <w:pPr>
              <w:spacing w:line="400" w:lineRule="exact"/>
              <w:jc w:val="center"/>
              <w:rPr>
                <w:rFonts w:ascii="华文仿宋" w:hAnsi="华文仿宋" w:eastAsia="华文仿宋" w:cs="宋体"/>
                <w:color w:val="000000"/>
                <w:sz w:val="24"/>
              </w:rPr>
            </w:pPr>
          </w:p>
        </w:tc>
        <w:tc>
          <w:tcPr>
            <w:tcW w:w="1472" w:type="dxa"/>
            <w:gridSpan w:val="3"/>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rPr>
              <w:t>电子邮箱</w:t>
            </w:r>
          </w:p>
        </w:tc>
        <w:tc>
          <w:tcPr>
            <w:tcW w:w="2522" w:type="dxa"/>
            <w:gridSpan w:val="2"/>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宋体"/>
                <w:color w:val="000000"/>
                <w:sz w:val="24"/>
                <w:lang w:eastAsia="zh-CN"/>
              </w:rPr>
            </w:pPr>
            <w:r>
              <w:rPr>
                <w:rFonts w:hint="eastAsia" w:ascii="华文仿宋" w:hAnsi="华文仿宋" w:eastAsia="华文仿宋" w:cs="宋体"/>
                <w:color w:val="000000"/>
                <w:sz w:val="24"/>
                <w:lang w:eastAsia="zh-CN"/>
              </w:rPr>
              <w:t>从业人员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华文仿宋" w:hAnsi="华文仿宋" w:eastAsia="华文仿宋" w:cs="宋体"/>
                <w:color w:val="000000"/>
                <w:sz w:val="24"/>
              </w:rPr>
            </w:pPr>
            <w:r>
              <w:rPr>
                <w:rFonts w:hint="eastAsia" w:ascii="华文仿宋" w:hAnsi="华文仿宋" w:eastAsia="华文仿宋" w:cs="宋体"/>
                <w:color w:val="000000"/>
                <w:sz w:val="24"/>
                <w:lang w:eastAsia="zh-CN"/>
              </w:rPr>
              <w:t>数量</w:t>
            </w:r>
          </w:p>
        </w:tc>
        <w:tc>
          <w:tcPr>
            <w:tcW w:w="3265" w:type="dxa"/>
            <w:gridSpan w:val="3"/>
            <w:noWrap w:val="0"/>
            <w:vAlign w:val="center"/>
          </w:tcPr>
          <w:p>
            <w:pPr>
              <w:rPr>
                <w:rFonts w:ascii="华文仿宋" w:hAnsi="华文仿宋" w:eastAsia="华文仿宋"/>
                <w:color w:val="000000"/>
              </w:rPr>
            </w:pPr>
          </w:p>
          <w:p>
            <w:pPr>
              <w:spacing w:line="400" w:lineRule="exact"/>
              <w:jc w:val="center"/>
              <w:rPr>
                <w:rFonts w:hint="eastAsia" w:ascii="华文仿宋" w:hAnsi="华文仿宋" w:eastAsia="华文仿宋" w:cs="宋体"/>
                <w:color w:val="000000"/>
                <w:sz w:val="24"/>
              </w:rPr>
            </w:pPr>
          </w:p>
        </w:tc>
        <w:tc>
          <w:tcPr>
            <w:tcW w:w="1472" w:type="dxa"/>
            <w:gridSpan w:val="3"/>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rPr>
              <w:t>研发人员占比</w:t>
            </w:r>
          </w:p>
        </w:tc>
        <w:tc>
          <w:tcPr>
            <w:tcW w:w="2522" w:type="dxa"/>
            <w:gridSpan w:val="2"/>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1241" w:type="dxa"/>
            <w:noWrap w:val="0"/>
            <w:vAlign w:val="center"/>
          </w:tcPr>
          <w:p>
            <w:pPr>
              <w:spacing w:line="300" w:lineRule="exact"/>
              <w:jc w:val="center"/>
              <w:rPr>
                <w:rFonts w:hint="eastAsia" w:ascii="华文仿宋" w:hAnsi="华文仿宋" w:eastAsia="华文仿宋" w:cs="宋体"/>
                <w:color w:val="000000"/>
                <w:sz w:val="24"/>
              </w:rPr>
            </w:pPr>
            <w:r>
              <w:rPr>
                <w:rFonts w:hint="eastAsia" w:ascii="华文仿宋" w:hAnsi="华文仿宋" w:eastAsia="华文仿宋" w:cs="宋体"/>
                <w:color w:val="000000"/>
                <w:sz w:val="24"/>
              </w:rPr>
              <w:t>发明专利数</w:t>
            </w:r>
          </w:p>
        </w:tc>
        <w:tc>
          <w:tcPr>
            <w:tcW w:w="1604" w:type="dxa"/>
            <w:gridSpan w:val="2"/>
            <w:noWrap w:val="0"/>
            <w:vAlign w:val="center"/>
          </w:tcPr>
          <w:p>
            <w:pPr>
              <w:spacing w:line="300" w:lineRule="exact"/>
              <w:jc w:val="center"/>
              <w:rPr>
                <w:rFonts w:ascii="华文仿宋" w:hAnsi="华文仿宋" w:eastAsia="华文仿宋" w:cs="宋体"/>
                <w:color w:val="000000"/>
                <w:sz w:val="24"/>
              </w:rPr>
            </w:pPr>
          </w:p>
        </w:tc>
        <w:tc>
          <w:tcPr>
            <w:tcW w:w="1661" w:type="dxa"/>
            <w:noWrap w:val="0"/>
            <w:vAlign w:val="center"/>
          </w:tcPr>
          <w:p>
            <w:pPr>
              <w:spacing w:line="300" w:lineRule="exact"/>
              <w:jc w:val="center"/>
              <w:rPr>
                <w:rFonts w:hint="eastAsia" w:ascii="华文仿宋" w:hAnsi="华文仿宋" w:eastAsia="华文仿宋" w:cs="宋体"/>
                <w:color w:val="000000"/>
                <w:sz w:val="24"/>
              </w:rPr>
            </w:pPr>
            <w:r>
              <w:rPr>
                <w:rFonts w:hint="eastAsia" w:ascii="华文仿宋" w:hAnsi="华文仿宋" w:eastAsia="华文仿宋" w:cs="宋体"/>
                <w:color w:val="000000"/>
                <w:sz w:val="24"/>
              </w:rPr>
              <w:t>实用新型</w:t>
            </w:r>
          </w:p>
          <w:p>
            <w:pPr>
              <w:spacing w:line="300" w:lineRule="exact"/>
              <w:jc w:val="center"/>
              <w:rPr>
                <w:rFonts w:hint="eastAsia" w:ascii="华文仿宋" w:hAnsi="华文仿宋" w:eastAsia="华文仿宋" w:cs="宋体"/>
                <w:color w:val="000000"/>
                <w:sz w:val="24"/>
              </w:rPr>
            </w:pPr>
            <w:r>
              <w:rPr>
                <w:rFonts w:hint="eastAsia" w:ascii="华文仿宋" w:hAnsi="华文仿宋" w:eastAsia="华文仿宋" w:cs="宋体"/>
                <w:color w:val="000000"/>
                <w:sz w:val="24"/>
              </w:rPr>
              <w:t>专利数</w:t>
            </w:r>
          </w:p>
        </w:tc>
        <w:tc>
          <w:tcPr>
            <w:tcW w:w="1472" w:type="dxa"/>
            <w:gridSpan w:val="3"/>
            <w:noWrap w:val="0"/>
            <w:vAlign w:val="center"/>
          </w:tcPr>
          <w:p>
            <w:pPr>
              <w:spacing w:line="300" w:lineRule="exact"/>
              <w:jc w:val="center"/>
              <w:rPr>
                <w:rFonts w:ascii="华文仿宋" w:hAnsi="华文仿宋" w:eastAsia="华文仿宋" w:cs="宋体"/>
                <w:color w:val="000000"/>
                <w:sz w:val="24"/>
              </w:rPr>
            </w:pPr>
          </w:p>
        </w:tc>
        <w:tc>
          <w:tcPr>
            <w:tcW w:w="1190" w:type="dxa"/>
            <w:noWrap w:val="0"/>
            <w:vAlign w:val="center"/>
          </w:tcPr>
          <w:p>
            <w:pPr>
              <w:spacing w:line="300" w:lineRule="exact"/>
              <w:jc w:val="center"/>
              <w:rPr>
                <w:rFonts w:hint="eastAsia" w:ascii="华文仿宋" w:hAnsi="华文仿宋" w:eastAsia="华文仿宋" w:cs="宋体"/>
                <w:color w:val="000000"/>
                <w:sz w:val="24"/>
              </w:rPr>
            </w:pPr>
            <w:r>
              <w:rPr>
                <w:rFonts w:hint="eastAsia" w:ascii="华文仿宋" w:hAnsi="华文仿宋" w:eastAsia="华文仿宋" w:cs="宋体"/>
                <w:color w:val="000000"/>
                <w:sz w:val="24"/>
              </w:rPr>
              <w:t>外观设计专利数</w:t>
            </w:r>
          </w:p>
        </w:tc>
        <w:tc>
          <w:tcPr>
            <w:tcW w:w="1332" w:type="dxa"/>
            <w:noWrap w:val="0"/>
            <w:vAlign w:val="center"/>
          </w:tcPr>
          <w:p>
            <w:pPr>
              <w:spacing w:line="3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8500" w:type="dxa"/>
            <w:gridSpan w:val="9"/>
            <w:noWrap w:val="0"/>
            <w:vAlign w:val="center"/>
          </w:tcPr>
          <w:p>
            <w:pPr>
              <w:spacing w:line="400" w:lineRule="exact"/>
              <w:rPr>
                <w:rFonts w:ascii="华文仿宋" w:hAnsi="华文仿宋" w:eastAsia="华文仿宋" w:cs="宋体"/>
                <w:color w:val="000000"/>
                <w:sz w:val="24"/>
              </w:rPr>
            </w:pPr>
            <w:r>
              <w:rPr>
                <w:rFonts w:hint="eastAsia" w:ascii="华文仿宋" w:hAnsi="华文仿宋" w:eastAsia="华文仿宋" w:cs="宋体"/>
                <w:b/>
                <w:bCs/>
                <w:color w:val="000000"/>
                <w:sz w:val="24"/>
              </w:rPr>
              <w:t>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2750" w:type="dxa"/>
            <w:gridSpan w:val="2"/>
            <w:noWrap w:val="0"/>
            <w:vAlign w:val="center"/>
          </w:tcPr>
          <w:p>
            <w:pPr>
              <w:spacing w:line="400" w:lineRule="exact"/>
              <w:jc w:val="center"/>
              <w:rPr>
                <w:rFonts w:hint="eastAsia" w:ascii="华文仿宋" w:hAnsi="华文仿宋" w:eastAsia="华文仿宋" w:cs="宋体"/>
                <w:color w:val="000000"/>
                <w:sz w:val="24"/>
              </w:rPr>
            </w:pPr>
            <w:r>
              <w:rPr>
                <w:rFonts w:hint="eastAsia" w:ascii="华文仿宋" w:hAnsi="华文仿宋" w:eastAsia="华文仿宋" w:cs="宋体"/>
                <w:color w:val="000000"/>
                <w:sz w:val="24"/>
              </w:rPr>
              <w:t>是否设立独立服务部门</w:t>
            </w:r>
          </w:p>
        </w:tc>
        <w:tc>
          <w:tcPr>
            <w:tcW w:w="5750" w:type="dxa"/>
            <w:gridSpan w:val="7"/>
            <w:noWrap w:val="0"/>
            <w:vAlign w:val="center"/>
          </w:tcPr>
          <w:p>
            <w:pPr>
              <w:spacing w:line="400" w:lineRule="exact"/>
              <w:jc w:val="both"/>
              <w:rPr>
                <w:rFonts w:hint="eastAsia" w:ascii="华文仿宋" w:hAnsi="华文仿宋" w:eastAsia="华文仿宋" w:cs="宋体"/>
                <w:color w:val="000000"/>
                <w:sz w:val="24"/>
                <w:lang w:eastAsia="zh-CN"/>
              </w:rPr>
            </w:pPr>
            <w:r>
              <w:rPr>
                <w:rFonts w:hint="eastAsia" w:ascii="华文仿宋" w:hAnsi="华文仿宋" w:eastAsia="华文仿宋" w:cs="仿宋_GB2312"/>
                <w:color w:val="000000"/>
                <w:kern w:val="0"/>
                <w:sz w:val="24"/>
                <w:szCs w:val="24"/>
              </w:rPr>
              <w:t>□</w:t>
            </w:r>
            <w:r>
              <w:rPr>
                <w:rFonts w:hint="eastAsia" w:ascii="华文仿宋" w:hAnsi="华文仿宋" w:eastAsia="华文仿宋" w:cs="仿宋_GB2312"/>
                <w:color w:val="000000"/>
                <w:kern w:val="0"/>
                <w:sz w:val="24"/>
                <w:szCs w:val="24"/>
                <w:lang w:eastAsia="zh-CN"/>
              </w:rPr>
              <w:t>是</w:t>
            </w:r>
            <w:r>
              <w:rPr>
                <w:rFonts w:hint="eastAsia" w:ascii="华文仿宋" w:hAnsi="华文仿宋" w:eastAsia="华文仿宋" w:cs="仿宋_GB2312"/>
                <w:color w:val="000000"/>
                <w:kern w:val="0"/>
                <w:sz w:val="24"/>
                <w:szCs w:val="24"/>
                <w:lang w:val="en-US" w:eastAsia="zh-CN"/>
              </w:rPr>
              <w:t xml:space="preserve"> </w:t>
            </w:r>
            <w:r>
              <w:rPr>
                <w:rFonts w:hint="eastAsia" w:ascii="华文仿宋" w:hAnsi="华文仿宋" w:eastAsia="华文仿宋" w:cs="仿宋_GB2312"/>
                <w:color w:val="000000"/>
                <w:kern w:val="0"/>
                <w:sz w:val="24"/>
                <w:szCs w:val="24"/>
                <w:lang w:eastAsia="zh-CN"/>
              </w:rPr>
              <w:t>服务部门名称</w:t>
            </w:r>
            <w:r>
              <w:rPr>
                <w:rFonts w:hint="eastAsia" w:ascii="华文仿宋" w:hAnsi="华文仿宋" w:eastAsia="华文仿宋" w:cs="仿宋_GB2312"/>
                <w:color w:val="000000"/>
                <w:kern w:val="0"/>
                <w:sz w:val="24"/>
                <w:szCs w:val="24"/>
                <w:u w:val="single"/>
                <w:lang w:val="en-US" w:eastAsia="zh-CN"/>
              </w:rPr>
              <w:t xml:space="preserve">                   </w:t>
            </w:r>
            <w:r>
              <w:rPr>
                <w:rFonts w:hint="eastAsia" w:ascii="华文仿宋" w:hAnsi="华文仿宋" w:eastAsia="华文仿宋" w:cs="仿宋_GB2312"/>
                <w:color w:val="000000"/>
                <w:kern w:val="0"/>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7" w:hRule="atLeast"/>
          <w:jc w:val="center"/>
        </w:trPr>
        <w:tc>
          <w:tcPr>
            <w:tcW w:w="2750" w:type="dxa"/>
            <w:gridSpan w:val="2"/>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rPr>
              <w:t>申报服务型制造类型</w:t>
            </w:r>
          </w:p>
          <w:p>
            <w:pPr>
              <w:spacing w:line="400" w:lineRule="exact"/>
              <w:jc w:val="center"/>
              <w:rPr>
                <w:rFonts w:hint="eastAsia" w:ascii="华文仿宋" w:hAnsi="华文仿宋" w:eastAsia="华文仿宋" w:cs="宋体"/>
                <w:color w:val="000000"/>
                <w:sz w:val="24"/>
              </w:rPr>
            </w:pPr>
            <w:r>
              <w:rPr>
                <w:rFonts w:hint="eastAsia" w:ascii="华文仿宋" w:hAnsi="华文仿宋" w:eastAsia="华文仿宋" w:cs="宋体"/>
                <w:color w:val="000000"/>
                <w:sz w:val="24"/>
              </w:rPr>
              <w:t>（请打钩，可选择</w:t>
            </w:r>
          </w:p>
          <w:p>
            <w:pPr>
              <w:spacing w:line="400" w:lineRule="exact"/>
              <w:jc w:val="center"/>
              <w:rPr>
                <w:rFonts w:ascii="华文仿宋" w:hAnsi="华文仿宋" w:eastAsia="华文仿宋"/>
                <w:color w:val="000000"/>
                <w:sz w:val="28"/>
                <w:szCs w:val="28"/>
              </w:rPr>
            </w:pPr>
            <w:r>
              <w:rPr>
                <w:rFonts w:hint="eastAsia" w:ascii="华文仿宋" w:hAnsi="华文仿宋" w:eastAsia="华文仿宋" w:cs="宋体"/>
                <w:color w:val="000000"/>
                <w:sz w:val="24"/>
              </w:rPr>
              <w:t>多种模式）</w:t>
            </w:r>
          </w:p>
        </w:tc>
        <w:tc>
          <w:tcPr>
            <w:tcW w:w="5750" w:type="dxa"/>
            <w:gridSpan w:val="7"/>
            <w:noWrap w:val="0"/>
            <w:vAlign w:val="center"/>
          </w:tcPr>
          <w:p>
            <w:pPr>
              <w:pStyle w:val="12"/>
              <w:snapToGrid w:val="0"/>
              <w:spacing w:line="400" w:lineRule="exact"/>
              <w:ind w:firstLine="0" w:firstLineChars="0"/>
              <w:rPr>
                <w:rFonts w:ascii="华文仿宋" w:hAnsi="华文仿宋" w:eastAsia="华文仿宋" w:cs="仿宋_GB2312"/>
                <w:color w:val="000000"/>
                <w:kern w:val="0"/>
                <w:sz w:val="24"/>
                <w:szCs w:val="24"/>
              </w:rPr>
            </w:pPr>
            <w:r>
              <w:rPr>
                <w:rFonts w:hint="eastAsia" w:ascii="华文仿宋" w:hAnsi="华文仿宋" w:eastAsia="华文仿宋" w:cs="仿宋_GB2312"/>
                <w:color w:val="000000"/>
                <w:kern w:val="0"/>
                <w:sz w:val="24"/>
                <w:szCs w:val="24"/>
              </w:rPr>
              <w:t>□定制化服务    □物流与供应链  □总集成总承包</w:t>
            </w:r>
          </w:p>
          <w:p>
            <w:pPr>
              <w:pStyle w:val="12"/>
              <w:snapToGrid w:val="0"/>
              <w:spacing w:line="400" w:lineRule="exact"/>
              <w:ind w:firstLine="0" w:firstLineChars="0"/>
              <w:rPr>
                <w:rFonts w:ascii="华文仿宋" w:hAnsi="华文仿宋" w:eastAsia="华文仿宋" w:cs="仿宋_GB2312"/>
                <w:color w:val="000000"/>
                <w:kern w:val="0"/>
                <w:sz w:val="24"/>
                <w:szCs w:val="24"/>
              </w:rPr>
            </w:pPr>
            <w:r>
              <w:rPr>
                <w:rFonts w:hint="eastAsia" w:ascii="华文仿宋" w:hAnsi="华文仿宋" w:eastAsia="华文仿宋" w:cs="仿宋_GB2312"/>
                <w:color w:val="000000"/>
                <w:kern w:val="0"/>
                <w:sz w:val="24"/>
                <w:szCs w:val="24"/>
              </w:rPr>
              <w:t>□全生命周期管理□检验检测认证服务</w:t>
            </w:r>
          </w:p>
          <w:p>
            <w:pPr>
              <w:pStyle w:val="12"/>
              <w:snapToGrid w:val="0"/>
              <w:spacing w:line="400" w:lineRule="exact"/>
              <w:ind w:firstLine="0" w:firstLineChars="0"/>
              <w:rPr>
                <w:rFonts w:ascii="华文仿宋" w:hAnsi="华文仿宋" w:eastAsia="华文仿宋" w:cs="仿宋_GB2312"/>
                <w:color w:val="000000"/>
                <w:kern w:val="0"/>
                <w:sz w:val="24"/>
                <w:szCs w:val="24"/>
              </w:rPr>
            </w:pPr>
            <w:r>
              <w:rPr>
                <w:rFonts w:hint="eastAsia" w:ascii="华文仿宋" w:hAnsi="华文仿宋" w:eastAsia="华文仿宋" w:cs="仿宋_GB2312"/>
                <w:color w:val="000000"/>
                <w:kern w:val="0"/>
                <w:sz w:val="24"/>
                <w:szCs w:val="24"/>
              </w:rPr>
              <w:t>□节能环保服务  □产融合作服务</w:t>
            </w:r>
          </w:p>
          <w:p>
            <w:pPr>
              <w:spacing w:line="400" w:lineRule="exact"/>
              <w:jc w:val="left"/>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8500" w:type="dxa"/>
            <w:gridSpan w:val="9"/>
            <w:noWrap w:val="0"/>
            <w:vAlign w:val="center"/>
          </w:tcPr>
          <w:p>
            <w:pPr>
              <w:spacing w:line="400" w:lineRule="exact"/>
              <w:rPr>
                <w:rFonts w:ascii="华文仿宋" w:hAnsi="华文仿宋" w:eastAsia="华文仿宋" w:cs="宋体"/>
                <w:color w:val="000000"/>
                <w:sz w:val="24"/>
              </w:rPr>
            </w:pPr>
            <w:r>
              <w:rPr>
                <w:rFonts w:ascii="华文仿宋" w:hAnsi="华文仿宋" w:eastAsia="华文仿宋" w:cs="宋体"/>
                <w:color w:val="000000"/>
                <w:sz w:val="24"/>
              </w:rPr>
              <w:t xml:space="preserve"> 20</w:t>
            </w:r>
            <w:r>
              <w:rPr>
                <w:rFonts w:hint="eastAsia" w:ascii="华文仿宋" w:hAnsi="华文仿宋" w:eastAsia="华文仿宋" w:cs="宋体"/>
                <w:color w:val="000000"/>
                <w:sz w:val="24"/>
              </w:rPr>
              <w:t>2</w:t>
            </w:r>
            <w:r>
              <w:rPr>
                <w:rFonts w:hint="eastAsia" w:ascii="华文仿宋" w:hAnsi="华文仿宋" w:eastAsia="华文仿宋" w:cs="宋体"/>
                <w:color w:val="000000"/>
                <w:sz w:val="24"/>
                <w:lang w:val="en-US" w:eastAsia="zh-CN"/>
              </w:rPr>
              <w:t>4</w:t>
            </w:r>
            <w:r>
              <w:rPr>
                <w:rFonts w:hint="eastAsia" w:ascii="华文仿宋" w:hAnsi="华文仿宋" w:eastAsia="华文仿宋" w:cs="宋体"/>
                <w:color w:val="000000"/>
                <w:sz w:val="24"/>
              </w:rPr>
              <w:t>年实施服务型制造项目（</w:t>
            </w:r>
            <w:r>
              <w:rPr>
                <w:rFonts w:hint="eastAsia" w:ascii="华文仿宋" w:hAnsi="华文仿宋" w:eastAsia="华文仿宋" w:cs="宋体"/>
                <w:color w:val="000000"/>
                <w:sz w:val="24"/>
                <w:lang w:eastAsia="zh-CN"/>
              </w:rPr>
              <w:t>不</w:t>
            </w:r>
            <w:r>
              <w:rPr>
                <w:rFonts w:hint="eastAsia" w:ascii="华文仿宋" w:hAnsi="华文仿宋" w:eastAsia="华文仿宋" w:cs="宋体"/>
                <w:color w:val="000000"/>
                <w:sz w:val="24"/>
              </w:rPr>
              <w:t>少</w:t>
            </w:r>
            <w:r>
              <w:rPr>
                <w:rFonts w:hint="eastAsia" w:ascii="华文仿宋" w:hAnsi="华文仿宋" w:eastAsia="华文仿宋" w:cs="宋体"/>
                <w:color w:val="000000"/>
                <w:sz w:val="24"/>
                <w:lang w:eastAsia="zh-CN"/>
              </w:rPr>
              <w:t>于</w:t>
            </w:r>
            <w:r>
              <w:rPr>
                <w:rFonts w:ascii="华文仿宋" w:hAnsi="华文仿宋" w:eastAsia="华文仿宋" w:cs="宋体"/>
                <w:color w:val="000000"/>
                <w:sz w:val="24"/>
              </w:rPr>
              <w:t>2</w:t>
            </w:r>
            <w:r>
              <w:rPr>
                <w:rFonts w:hint="eastAsia" w:ascii="华文仿宋" w:hAnsi="华文仿宋" w:eastAsia="华文仿宋" w:cs="宋体"/>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spacing w:line="400" w:lineRule="exact"/>
              <w:jc w:val="center"/>
              <w:rPr>
                <w:rFonts w:ascii="华文仿宋" w:hAnsi="华文仿宋" w:eastAsia="华文仿宋"/>
                <w:color w:val="000000"/>
                <w:kern w:val="0"/>
                <w:sz w:val="24"/>
              </w:rPr>
            </w:pPr>
            <w:r>
              <w:rPr>
                <w:rFonts w:hint="eastAsia" w:ascii="华文仿宋" w:hAnsi="华文仿宋" w:eastAsia="华文仿宋"/>
                <w:color w:val="000000"/>
                <w:kern w:val="0"/>
                <w:sz w:val="24"/>
              </w:rPr>
              <w:t>项目名称</w:t>
            </w:r>
          </w:p>
        </w:tc>
        <w:tc>
          <w:tcPr>
            <w:tcW w:w="3131" w:type="dxa"/>
            <w:gridSpan w:val="4"/>
            <w:noWrap w:val="0"/>
            <w:vAlign w:val="center"/>
          </w:tcPr>
          <w:p>
            <w:pPr>
              <w:spacing w:line="400" w:lineRule="exact"/>
              <w:jc w:val="center"/>
              <w:rPr>
                <w:rFonts w:ascii="华文仿宋" w:hAnsi="华文仿宋" w:eastAsia="华文仿宋"/>
                <w:color w:val="000000"/>
                <w:kern w:val="0"/>
                <w:sz w:val="24"/>
              </w:rPr>
            </w:pPr>
            <w:r>
              <w:rPr>
                <w:rFonts w:hint="eastAsia" w:ascii="华文仿宋" w:hAnsi="华文仿宋" w:eastAsia="华文仿宋"/>
                <w:color w:val="000000"/>
                <w:kern w:val="0"/>
                <w:sz w:val="24"/>
                <w:lang w:eastAsia="zh-CN"/>
              </w:rPr>
              <w:t>实施</w:t>
            </w:r>
            <w:r>
              <w:rPr>
                <w:rFonts w:hint="eastAsia" w:ascii="华文仿宋" w:hAnsi="华文仿宋" w:eastAsia="华文仿宋"/>
                <w:color w:val="000000"/>
                <w:kern w:val="0"/>
                <w:sz w:val="24"/>
              </w:rPr>
              <w:t>周期</w:t>
            </w:r>
          </w:p>
        </w:tc>
        <w:tc>
          <w:tcPr>
            <w:tcW w:w="2619" w:type="dxa"/>
            <w:gridSpan w:val="3"/>
            <w:noWrap w:val="0"/>
            <w:vAlign w:val="center"/>
          </w:tcPr>
          <w:p>
            <w:pPr>
              <w:spacing w:line="400" w:lineRule="exact"/>
              <w:jc w:val="center"/>
              <w:rPr>
                <w:rFonts w:ascii="华文仿宋" w:hAnsi="华文仿宋" w:eastAsia="华文仿宋"/>
                <w:color w:val="000000"/>
                <w:kern w:val="0"/>
                <w:sz w:val="24"/>
              </w:rPr>
            </w:pPr>
            <w:r>
              <w:rPr>
                <w:rFonts w:hint="eastAsia" w:ascii="华文仿宋" w:hAnsi="华文仿宋" w:eastAsia="华文仿宋"/>
                <w:color w:val="000000"/>
                <w:kern w:val="0"/>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2750" w:type="dxa"/>
            <w:gridSpan w:val="2"/>
            <w:noWrap w:val="0"/>
            <w:vAlign w:val="center"/>
          </w:tcPr>
          <w:p>
            <w:pPr>
              <w:spacing w:line="400" w:lineRule="exact"/>
              <w:rPr>
                <w:rFonts w:ascii="华文仿宋" w:hAnsi="华文仿宋" w:eastAsia="华文仿宋"/>
                <w:color w:val="000000"/>
                <w:kern w:val="0"/>
                <w:sz w:val="24"/>
              </w:rPr>
            </w:pPr>
          </w:p>
        </w:tc>
        <w:tc>
          <w:tcPr>
            <w:tcW w:w="3131" w:type="dxa"/>
            <w:gridSpan w:val="4"/>
            <w:noWrap w:val="0"/>
            <w:vAlign w:val="center"/>
          </w:tcPr>
          <w:p>
            <w:pPr>
              <w:spacing w:line="400" w:lineRule="exact"/>
              <w:rPr>
                <w:rFonts w:ascii="华文仿宋" w:hAnsi="华文仿宋" w:eastAsia="华文仿宋"/>
                <w:color w:val="000000"/>
                <w:kern w:val="0"/>
                <w:sz w:val="24"/>
              </w:rPr>
            </w:pPr>
          </w:p>
        </w:tc>
        <w:tc>
          <w:tcPr>
            <w:tcW w:w="2619" w:type="dxa"/>
            <w:gridSpan w:val="3"/>
            <w:noWrap w:val="0"/>
            <w:vAlign w:val="center"/>
          </w:tcPr>
          <w:p>
            <w:pPr>
              <w:spacing w:line="400" w:lineRule="exact"/>
              <w:rPr>
                <w:rFonts w:ascii="华文仿宋" w:hAnsi="华文仿宋" w:eastAsia="华文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spacing w:line="400" w:lineRule="exact"/>
              <w:rPr>
                <w:rFonts w:ascii="华文仿宋" w:hAnsi="华文仿宋" w:eastAsia="华文仿宋"/>
                <w:color w:val="000000"/>
                <w:kern w:val="0"/>
                <w:sz w:val="24"/>
              </w:rPr>
            </w:pPr>
          </w:p>
        </w:tc>
        <w:tc>
          <w:tcPr>
            <w:tcW w:w="3131" w:type="dxa"/>
            <w:gridSpan w:val="4"/>
            <w:noWrap w:val="0"/>
            <w:vAlign w:val="center"/>
          </w:tcPr>
          <w:p>
            <w:pPr>
              <w:spacing w:line="400" w:lineRule="exact"/>
              <w:rPr>
                <w:rFonts w:ascii="华文仿宋" w:hAnsi="华文仿宋" w:eastAsia="华文仿宋"/>
                <w:color w:val="000000"/>
                <w:kern w:val="0"/>
                <w:sz w:val="24"/>
              </w:rPr>
            </w:pPr>
          </w:p>
        </w:tc>
        <w:tc>
          <w:tcPr>
            <w:tcW w:w="2619" w:type="dxa"/>
            <w:gridSpan w:val="3"/>
            <w:noWrap w:val="0"/>
            <w:vAlign w:val="center"/>
          </w:tcPr>
          <w:p>
            <w:pPr>
              <w:spacing w:line="400" w:lineRule="exact"/>
              <w:rPr>
                <w:rFonts w:ascii="华文仿宋" w:hAnsi="华文仿宋" w:eastAsia="华文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spacing w:line="400" w:lineRule="exact"/>
              <w:rPr>
                <w:rFonts w:ascii="华文仿宋" w:hAnsi="华文仿宋" w:eastAsia="华文仿宋"/>
                <w:color w:val="000000"/>
                <w:kern w:val="0"/>
                <w:sz w:val="24"/>
              </w:rPr>
            </w:pPr>
          </w:p>
        </w:tc>
        <w:tc>
          <w:tcPr>
            <w:tcW w:w="3131" w:type="dxa"/>
            <w:gridSpan w:val="4"/>
            <w:noWrap w:val="0"/>
            <w:vAlign w:val="center"/>
          </w:tcPr>
          <w:p>
            <w:pPr>
              <w:spacing w:line="400" w:lineRule="exact"/>
              <w:rPr>
                <w:rFonts w:ascii="华文仿宋" w:hAnsi="华文仿宋" w:eastAsia="华文仿宋"/>
                <w:color w:val="000000"/>
                <w:kern w:val="0"/>
                <w:sz w:val="24"/>
              </w:rPr>
            </w:pPr>
          </w:p>
        </w:tc>
        <w:tc>
          <w:tcPr>
            <w:tcW w:w="2619" w:type="dxa"/>
            <w:gridSpan w:val="3"/>
            <w:noWrap w:val="0"/>
            <w:vAlign w:val="center"/>
          </w:tcPr>
          <w:p>
            <w:pPr>
              <w:spacing w:line="400" w:lineRule="exact"/>
              <w:rPr>
                <w:rFonts w:ascii="华文仿宋" w:hAnsi="华文仿宋" w:eastAsia="华文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8500" w:type="dxa"/>
            <w:gridSpan w:val="9"/>
            <w:noWrap w:val="0"/>
            <w:vAlign w:val="center"/>
          </w:tcPr>
          <w:p>
            <w:pPr>
              <w:spacing w:line="400" w:lineRule="exact"/>
              <w:ind w:firstLine="240" w:firstLineChars="100"/>
              <w:rPr>
                <w:rFonts w:ascii="华文仿宋" w:hAnsi="华文仿宋" w:eastAsia="华文仿宋"/>
                <w:color w:val="000000"/>
                <w:kern w:val="0"/>
                <w:sz w:val="24"/>
              </w:rPr>
            </w:pPr>
            <w:r>
              <w:rPr>
                <w:rFonts w:ascii="华文仿宋" w:hAnsi="华文仿宋" w:eastAsia="华文仿宋"/>
                <w:color w:val="000000"/>
                <w:kern w:val="0"/>
                <w:sz w:val="24"/>
              </w:rPr>
              <w:t>20</w:t>
            </w:r>
            <w:r>
              <w:rPr>
                <w:rFonts w:hint="eastAsia" w:ascii="华文仿宋" w:hAnsi="华文仿宋" w:eastAsia="华文仿宋"/>
                <w:color w:val="000000"/>
                <w:kern w:val="0"/>
                <w:sz w:val="24"/>
              </w:rPr>
              <w:t>2</w:t>
            </w:r>
            <w:r>
              <w:rPr>
                <w:rFonts w:hint="eastAsia" w:ascii="华文仿宋" w:hAnsi="华文仿宋" w:eastAsia="华文仿宋"/>
                <w:color w:val="000000"/>
                <w:kern w:val="0"/>
                <w:sz w:val="24"/>
                <w:lang w:val="en-US" w:eastAsia="zh-CN"/>
              </w:rPr>
              <w:t>3</w:t>
            </w:r>
            <w:r>
              <w:rPr>
                <w:rFonts w:ascii="华文仿宋" w:hAnsi="华文仿宋" w:eastAsia="华文仿宋"/>
                <w:color w:val="000000"/>
                <w:kern w:val="0"/>
                <w:sz w:val="24"/>
              </w:rPr>
              <w:t>-20</w:t>
            </w:r>
            <w:r>
              <w:rPr>
                <w:rFonts w:hint="eastAsia" w:ascii="华文仿宋" w:hAnsi="华文仿宋" w:eastAsia="华文仿宋"/>
                <w:color w:val="000000"/>
                <w:kern w:val="0"/>
                <w:sz w:val="24"/>
              </w:rPr>
              <w:t>2</w:t>
            </w:r>
            <w:r>
              <w:rPr>
                <w:rFonts w:hint="eastAsia" w:ascii="华文仿宋" w:hAnsi="华文仿宋" w:eastAsia="华文仿宋"/>
                <w:color w:val="000000"/>
                <w:kern w:val="0"/>
                <w:sz w:val="24"/>
                <w:lang w:val="en-US" w:eastAsia="zh-CN"/>
              </w:rPr>
              <w:t>4</w:t>
            </w:r>
            <w:r>
              <w:rPr>
                <w:rFonts w:hint="eastAsia" w:ascii="华文仿宋" w:hAnsi="华文仿宋" w:eastAsia="华文仿宋"/>
                <w:color w:val="000000"/>
                <w:kern w:val="0"/>
                <w:sz w:val="24"/>
              </w:rPr>
              <w:t>年经营情况（万元、</w:t>
            </w:r>
            <w:r>
              <w:rPr>
                <w:rFonts w:ascii="华文仿宋" w:hAnsi="华文仿宋" w:eastAsia="华文仿宋"/>
                <w:color w:val="000000"/>
                <w:kern w:val="0"/>
                <w:sz w:val="24"/>
              </w:rPr>
              <w:t>%</w:t>
            </w:r>
            <w:r>
              <w:rPr>
                <w:rFonts w:hint="eastAsia" w:ascii="华文仿宋" w:hAnsi="华文仿宋" w:eastAsia="华文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widowControl/>
              <w:spacing w:line="400" w:lineRule="exact"/>
              <w:jc w:val="center"/>
              <w:textAlignment w:val="center"/>
              <w:rPr>
                <w:rFonts w:ascii="华文仿宋" w:hAnsi="华文仿宋" w:eastAsia="华文仿宋" w:cs="宋体"/>
                <w:color w:val="000000"/>
                <w:sz w:val="24"/>
              </w:rPr>
            </w:pPr>
            <w:r>
              <w:rPr>
                <w:rFonts w:hint="eastAsia" w:ascii="华文仿宋" w:hAnsi="华文仿宋" w:eastAsia="华文仿宋" w:cs="宋体"/>
                <w:color w:val="000000"/>
                <w:sz w:val="24"/>
              </w:rPr>
              <w:t>经营指标</w:t>
            </w:r>
          </w:p>
        </w:tc>
        <w:tc>
          <w:tcPr>
            <w:tcW w:w="2551" w:type="dxa"/>
            <w:gridSpan w:val="3"/>
            <w:noWrap w:val="0"/>
            <w:vAlign w:val="center"/>
          </w:tcPr>
          <w:p>
            <w:pPr>
              <w:jc w:val="center"/>
              <w:rPr>
                <w:rFonts w:ascii="华文仿宋" w:hAnsi="华文仿宋" w:eastAsia="华文仿宋"/>
                <w:color w:val="000000"/>
              </w:rPr>
            </w:pPr>
            <w:r>
              <w:rPr>
                <w:rFonts w:hint="eastAsia" w:ascii="华文仿宋" w:hAnsi="华文仿宋" w:eastAsia="华文仿宋" w:cs="宋体"/>
                <w:color w:val="000000"/>
                <w:sz w:val="24"/>
              </w:rPr>
              <w:t>202</w:t>
            </w:r>
            <w:r>
              <w:rPr>
                <w:rFonts w:hint="eastAsia" w:ascii="华文仿宋" w:hAnsi="华文仿宋" w:eastAsia="华文仿宋" w:cs="宋体"/>
                <w:color w:val="000000"/>
                <w:sz w:val="24"/>
                <w:lang w:val="en-US" w:eastAsia="zh-CN"/>
              </w:rPr>
              <w:t>3</w:t>
            </w:r>
            <w:r>
              <w:rPr>
                <w:rFonts w:hint="eastAsia" w:ascii="华文仿宋" w:hAnsi="华文仿宋" w:eastAsia="华文仿宋" w:cs="宋体"/>
                <w:color w:val="000000"/>
                <w:sz w:val="24"/>
              </w:rPr>
              <w:t>年</w:t>
            </w:r>
          </w:p>
        </w:tc>
        <w:tc>
          <w:tcPr>
            <w:tcW w:w="3199" w:type="dxa"/>
            <w:gridSpan w:val="4"/>
            <w:noWrap w:val="0"/>
            <w:vAlign w:val="center"/>
          </w:tcPr>
          <w:p>
            <w:pPr>
              <w:spacing w:line="400" w:lineRule="exact"/>
              <w:jc w:val="center"/>
              <w:rPr>
                <w:rFonts w:ascii="华文仿宋" w:hAnsi="华文仿宋" w:eastAsia="华文仿宋" w:cs="宋体"/>
                <w:color w:val="000000"/>
                <w:sz w:val="24"/>
              </w:rPr>
            </w:pPr>
            <w:r>
              <w:rPr>
                <w:rFonts w:ascii="华文仿宋" w:hAnsi="华文仿宋" w:eastAsia="华文仿宋" w:cs="宋体"/>
                <w:color w:val="000000"/>
                <w:sz w:val="24"/>
              </w:rPr>
              <w:t>20</w:t>
            </w:r>
            <w:r>
              <w:rPr>
                <w:rFonts w:hint="eastAsia" w:ascii="华文仿宋" w:hAnsi="华文仿宋" w:eastAsia="华文仿宋" w:cs="宋体"/>
                <w:color w:val="000000"/>
                <w:sz w:val="24"/>
              </w:rPr>
              <w:t>2</w:t>
            </w:r>
            <w:r>
              <w:rPr>
                <w:rFonts w:hint="eastAsia" w:ascii="华文仿宋" w:hAnsi="华文仿宋" w:eastAsia="华文仿宋" w:cs="宋体"/>
                <w:color w:val="000000"/>
                <w:sz w:val="24"/>
                <w:lang w:val="en-US" w:eastAsia="zh-CN"/>
              </w:rPr>
              <w:t>4</w:t>
            </w:r>
            <w:r>
              <w:rPr>
                <w:rFonts w:hint="eastAsia" w:ascii="华文仿宋" w:hAnsi="华文仿宋" w:eastAsia="华文仿宋" w:cs="宋体"/>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widowControl/>
              <w:spacing w:line="400" w:lineRule="exact"/>
              <w:jc w:val="center"/>
              <w:textAlignment w:val="center"/>
              <w:rPr>
                <w:rFonts w:ascii="华文仿宋" w:hAnsi="华文仿宋" w:eastAsia="华文仿宋" w:cs="宋体"/>
                <w:color w:val="000000"/>
                <w:sz w:val="24"/>
              </w:rPr>
            </w:pPr>
            <w:r>
              <w:rPr>
                <w:rFonts w:hint="eastAsia" w:ascii="华文仿宋" w:hAnsi="华文仿宋" w:eastAsia="华文仿宋" w:cs="宋体"/>
                <w:color w:val="000000"/>
                <w:sz w:val="24"/>
              </w:rPr>
              <w:t>资产总额</w:t>
            </w:r>
          </w:p>
        </w:tc>
        <w:tc>
          <w:tcPr>
            <w:tcW w:w="2551" w:type="dxa"/>
            <w:gridSpan w:val="3"/>
            <w:noWrap w:val="0"/>
            <w:vAlign w:val="center"/>
          </w:tcPr>
          <w:p>
            <w:pPr>
              <w:widowControl/>
              <w:spacing w:line="400" w:lineRule="exact"/>
              <w:jc w:val="center"/>
              <w:textAlignment w:val="center"/>
              <w:rPr>
                <w:rFonts w:ascii="华文仿宋" w:hAnsi="华文仿宋" w:eastAsia="华文仿宋" w:cs="宋体"/>
                <w:color w:val="000000"/>
                <w:sz w:val="24"/>
              </w:rPr>
            </w:pPr>
          </w:p>
        </w:tc>
        <w:tc>
          <w:tcPr>
            <w:tcW w:w="3199" w:type="dxa"/>
            <w:gridSpan w:val="4"/>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widowControl/>
              <w:spacing w:line="400" w:lineRule="exact"/>
              <w:jc w:val="center"/>
              <w:textAlignment w:val="center"/>
              <w:rPr>
                <w:rFonts w:ascii="华文仿宋" w:hAnsi="华文仿宋" w:eastAsia="华文仿宋" w:cs="宋体"/>
                <w:color w:val="000000"/>
                <w:sz w:val="24"/>
              </w:rPr>
            </w:pPr>
            <w:r>
              <w:rPr>
                <w:rFonts w:hint="eastAsia" w:ascii="华文仿宋" w:hAnsi="华文仿宋" w:eastAsia="华文仿宋" w:cs="宋体"/>
                <w:color w:val="000000"/>
                <w:sz w:val="24"/>
              </w:rPr>
              <w:t>资产负债率</w:t>
            </w:r>
          </w:p>
        </w:tc>
        <w:tc>
          <w:tcPr>
            <w:tcW w:w="2551" w:type="dxa"/>
            <w:gridSpan w:val="3"/>
            <w:noWrap w:val="0"/>
            <w:vAlign w:val="center"/>
          </w:tcPr>
          <w:p>
            <w:pPr>
              <w:widowControl/>
              <w:spacing w:line="400" w:lineRule="exact"/>
              <w:jc w:val="center"/>
              <w:textAlignment w:val="center"/>
              <w:rPr>
                <w:rFonts w:ascii="华文仿宋" w:hAnsi="华文仿宋" w:eastAsia="华文仿宋" w:cs="宋体"/>
                <w:color w:val="000000"/>
                <w:sz w:val="24"/>
              </w:rPr>
            </w:pPr>
          </w:p>
        </w:tc>
        <w:tc>
          <w:tcPr>
            <w:tcW w:w="3199" w:type="dxa"/>
            <w:gridSpan w:val="4"/>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widowControl/>
              <w:spacing w:line="400" w:lineRule="exact"/>
              <w:jc w:val="center"/>
              <w:textAlignment w:val="center"/>
              <w:rPr>
                <w:rFonts w:ascii="华文仿宋" w:hAnsi="华文仿宋" w:eastAsia="华文仿宋" w:cs="宋体"/>
                <w:color w:val="000000"/>
                <w:kern w:val="0"/>
                <w:sz w:val="24"/>
              </w:rPr>
            </w:pPr>
            <w:r>
              <w:rPr>
                <w:rFonts w:hint="eastAsia" w:ascii="华文仿宋" w:hAnsi="华文仿宋" w:eastAsia="华文仿宋" w:cs="宋体"/>
                <w:color w:val="000000"/>
                <w:sz w:val="24"/>
              </w:rPr>
              <w:t>主营业务收入</w:t>
            </w:r>
          </w:p>
        </w:tc>
        <w:tc>
          <w:tcPr>
            <w:tcW w:w="2551" w:type="dxa"/>
            <w:gridSpan w:val="3"/>
            <w:noWrap w:val="0"/>
            <w:vAlign w:val="center"/>
          </w:tcPr>
          <w:p>
            <w:pPr>
              <w:widowControl/>
              <w:spacing w:line="400" w:lineRule="exact"/>
              <w:jc w:val="center"/>
              <w:textAlignment w:val="center"/>
              <w:rPr>
                <w:rFonts w:ascii="华文仿宋" w:hAnsi="华文仿宋" w:eastAsia="华文仿宋" w:cs="宋体"/>
                <w:color w:val="000000"/>
                <w:kern w:val="0"/>
                <w:sz w:val="24"/>
              </w:rPr>
            </w:pPr>
          </w:p>
        </w:tc>
        <w:tc>
          <w:tcPr>
            <w:tcW w:w="3199" w:type="dxa"/>
            <w:gridSpan w:val="4"/>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widowControl/>
              <w:spacing w:line="400" w:lineRule="exact"/>
              <w:jc w:val="center"/>
              <w:textAlignment w:val="center"/>
              <w:rPr>
                <w:rFonts w:ascii="华文仿宋" w:hAnsi="华文仿宋" w:eastAsia="华文仿宋" w:cs="宋体"/>
                <w:color w:val="000000"/>
                <w:sz w:val="24"/>
              </w:rPr>
            </w:pPr>
            <w:r>
              <w:rPr>
                <w:rFonts w:hint="eastAsia" w:ascii="华文仿宋" w:hAnsi="华文仿宋" w:eastAsia="华文仿宋" w:cs="宋体"/>
                <w:color w:val="000000"/>
                <w:sz w:val="24"/>
              </w:rPr>
              <w:t>主营业务收入同比增长率</w:t>
            </w:r>
          </w:p>
        </w:tc>
        <w:tc>
          <w:tcPr>
            <w:tcW w:w="2551" w:type="dxa"/>
            <w:gridSpan w:val="3"/>
            <w:noWrap w:val="0"/>
            <w:vAlign w:val="center"/>
          </w:tcPr>
          <w:p>
            <w:pPr>
              <w:widowControl/>
              <w:spacing w:line="400" w:lineRule="exact"/>
              <w:jc w:val="center"/>
              <w:textAlignment w:val="center"/>
              <w:rPr>
                <w:rFonts w:ascii="华文仿宋" w:hAnsi="华文仿宋" w:eastAsia="华文仿宋" w:cs="宋体"/>
                <w:color w:val="000000"/>
                <w:kern w:val="0"/>
                <w:sz w:val="24"/>
              </w:rPr>
            </w:pPr>
          </w:p>
        </w:tc>
        <w:tc>
          <w:tcPr>
            <w:tcW w:w="3199" w:type="dxa"/>
            <w:gridSpan w:val="4"/>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widowControl/>
              <w:spacing w:line="400" w:lineRule="exact"/>
              <w:jc w:val="center"/>
              <w:textAlignment w:val="center"/>
              <w:rPr>
                <w:rFonts w:ascii="华文仿宋" w:hAnsi="华文仿宋" w:eastAsia="华文仿宋" w:cs="宋体"/>
                <w:color w:val="000000"/>
                <w:sz w:val="24"/>
              </w:rPr>
            </w:pPr>
            <w:r>
              <w:rPr>
                <w:rFonts w:hint="eastAsia" w:ascii="华文仿宋" w:hAnsi="华文仿宋" w:eastAsia="华文仿宋" w:cs="宋体"/>
                <w:color w:val="000000"/>
                <w:sz w:val="24"/>
              </w:rPr>
              <w:t>其中，综合服务收入</w:t>
            </w:r>
          </w:p>
        </w:tc>
        <w:tc>
          <w:tcPr>
            <w:tcW w:w="2551" w:type="dxa"/>
            <w:gridSpan w:val="3"/>
            <w:noWrap w:val="0"/>
            <w:vAlign w:val="center"/>
          </w:tcPr>
          <w:p>
            <w:pPr>
              <w:spacing w:line="400" w:lineRule="exact"/>
              <w:rPr>
                <w:rFonts w:ascii="华文仿宋" w:hAnsi="华文仿宋" w:eastAsia="华文仿宋" w:cs="宋体"/>
                <w:color w:val="000000"/>
                <w:sz w:val="24"/>
              </w:rPr>
            </w:pPr>
          </w:p>
        </w:tc>
        <w:tc>
          <w:tcPr>
            <w:tcW w:w="3199" w:type="dxa"/>
            <w:gridSpan w:val="4"/>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widowControl/>
              <w:spacing w:line="400" w:lineRule="exact"/>
              <w:jc w:val="center"/>
              <w:textAlignment w:val="center"/>
              <w:rPr>
                <w:rFonts w:hint="eastAsia" w:ascii="华文仿宋" w:hAnsi="华文仿宋" w:eastAsia="华文仿宋" w:cs="宋体"/>
                <w:color w:val="000000"/>
                <w:sz w:val="24"/>
              </w:rPr>
            </w:pPr>
            <w:r>
              <w:rPr>
                <w:rFonts w:hint="eastAsia" w:ascii="华文仿宋" w:hAnsi="华文仿宋" w:eastAsia="华文仿宋" w:cs="宋体"/>
                <w:color w:val="000000"/>
                <w:sz w:val="24"/>
              </w:rPr>
              <w:t>综合服务收入占</w:t>
            </w:r>
          </w:p>
          <w:p>
            <w:pPr>
              <w:widowControl/>
              <w:spacing w:line="400" w:lineRule="exact"/>
              <w:jc w:val="center"/>
              <w:textAlignment w:val="center"/>
              <w:rPr>
                <w:rFonts w:ascii="华文仿宋" w:hAnsi="华文仿宋" w:eastAsia="华文仿宋" w:cs="宋体"/>
                <w:color w:val="000000"/>
                <w:sz w:val="24"/>
              </w:rPr>
            </w:pPr>
            <w:r>
              <w:rPr>
                <w:rFonts w:hint="eastAsia" w:ascii="华文仿宋" w:hAnsi="华文仿宋" w:eastAsia="华文仿宋" w:cs="宋体"/>
                <w:color w:val="000000"/>
                <w:sz w:val="24"/>
              </w:rPr>
              <w:t>主营</w:t>
            </w:r>
            <w:r>
              <w:rPr>
                <w:rFonts w:hint="eastAsia" w:ascii="华文仿宋" w:hAnsi="华文仿宋" w:eastAsia="华文仿宋" w:cs="宋体"/>
                <w:color w:val="000000"/>
                <w:sz w:val="24"/>
                <w:lang w:eastAsia="zh-CN"/>
              </w:rPr>
              <w:t>业务</w:t>
            </w:r>
            <w:r>
              <w:rPr>
                <w:rFonts w:hint="eastAsia" w:ascii="华文仿宋" w:hAnsi="华文仿宋" w:eastAsia="华文仿宋" w:cs="宋体"/>
                <w:color w:val="000000"/>
                <w:sz w:val="24"/>
              </w:rPr>
              <w:t>收入比例</w:t>
            </w:r>
          </w:p>
        </w:tc>
        <w:tc>
          <w:tcPr>
            <w:tcW w:w="2551" w:type="dxa"/>
            <w:gridSpan w:val="3"/>
            <w:noWrap w:val="0"/>
            <w:vAlign w:val="center"/>
          </w:tcPr>
          <w:p>
            <w:pPr>
              <w:spacing w:line="400" w:lineRule="exact"/>
              <w:rPr>
                <w:rFonts w:ascii="华文仿宋" w:hAnsi="华文仿宋" w:eastAsia="华文仿宋" w:cs="宋体"/>
                <w:color w:val="000000"/>
                <w:sz w:val="24"/>
              </w:rPr>
            </w:pPr>
          </w:p>
        </w:tc>
        <w:tc>
          <w:tcPr>
            <w:tcW w:w="3199" w:type="dxa"/>
            <w:gridSpan w:val="4"/>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widowControl/>
              <w:spacing w:line="400" w:lineRule="exact"/>
              <w:jc w:val="center"/>
              <w:textAlignment w:val="center"/>
              <w:rPr>
                <w:rFonts w:ascii="华文仿宋" w:hAnsi="华文仿宋" w:eastAsia="华文仿宋" w:cs="宋体"/>
                <w:color w:val="000000"/>
                <w:kern w:val="0"/>
                <w:sz w:val="24"/>
              </w:rPr>
            </w:pPr>
            <w:r>
              <w:rPr>
                <w:rFonts w:hint="eastAsia" w:ascii="华文仿宋" w:hAnsi="华文仿宋" w:eastAsia="华文仿宋" w:cs="宋体"/>
                <w:color w:val="000000"/>
                <w:sz w:val="24"/>
              </w:rPr>
              <w:t>税金总额</w:t>
            </w:r>
          </w:p>
        </w:tc>
        <w:tc>
          <w:tcPr>
            <w:tcW w:w="2551" w:type="dxa"/>
            <w:gridSpan w:val="3"/>
            <w:noWrap w:val="0"/>
            <w:vAlign w:val="center"/>
          </w:tcPr>
          <w:p>
            <w:pPr>
              <w:spacing w:line="400" w:lineRule="exact"/>
              <w:rPr>
                <w:rFonts w:ascii="华文仿宋" w:hAnsi="华文仿宋" w:eastAsia="华文仿宋" w:cs="宋体"/>
                <w:color w:val="000000"/>
                <w:sz w:val="24"/>
              </w:rPr>
            </w:pPr>
          </w:p>
        </w:tc>
        <w:tc>
          <w:tcPr>
            <w:tcW w:w="3199" w:type="dxa"/>
            <w:gridSpan w:val="4"/>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widowControl/>
              <w:spacing w:line="400" w:lineRule="exact"/>
              <w:jc w:val="center"/>
              <w:textAlignment w:val="center"/>
              <w:rPr>
                <w:rFonts w:ascii="华文仿宋" w:hAnsi="华文仿宋" w:eastAsia="华文仿宋" w:cs="宋体"/>
                <w:color w:val="000000"/>
                <w:sz w:val="24"/>
              </w:rPr>
            </w:pPr>
            <w:r>
              <w:rPr>
                <w:rFonts w:hint="eastAsia" w:ascii="华文仿宋" w:hAnsi="华文仿宋" w:eastAsia="华文仿宋" w:cs="宋体"/>
                <w:color w:val="000000"/>
                <w:sz w:val="24"/>
              </w:rPr>
              <w:t>净利润</w:t>
            </w:r>
          </w:p>
        </w:tc>
        <w:tc>
          <w:tcPr>
            <w:tcW w:w="2551" w:type="dxa"/>
            <w:gridSpan w:val="3"/>
            <w:noWrap w:val="0"/>
            <w:vAlign w:val="center"/>
          </w:tcPr>
          <w:p>
            <w:pPr>
              <w:spacing w:line="400" w:lineRule="exact"/>
              <w:rPr>
                <w:rFonts w:ascii="华文仿宋" w:hAnsi="华文仿宋" w:eastAsia="华文仿宋" w:cs="宋体"/>
                <w:color w:val="000000"/>
                <w:sz w:val="24"/>
              </w:rPr>
            </w:pPr>
          </w:p>
        </w:tc>
        <w:tc>
          <w:tcPr>
            <w:tcW w:w="3199" w:type="dxa"/>
            <w:gridSpan w:val="4"/>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widowControl/>
              <w:spacing w:line="400" w:lineRule="exact"/>
              <w:jc w:val="center"/>
              <w:textAlignment w:val="center"/>
              <w:rPr>
                <w:rFonts w:ascii="华文仿宋" w:hAnsi="华文仿宋" w:eastAsia="华文仿宋" w:cs="宋体"/>
                <w:color w:val="000000"/>
                <w:sz w:val="24"/>
              </w:rPr>
            </w:pPr>
            <w:r>
              <w:rPr>
                <w:rFonts w:hint="eastAsia" w:ascii="华文仿宋" w:hAnsi="华文仿宋" w:eastAsia="华文仿宋" w:cs="宋体"/>
                <w:color w:val="000000"/>
                <w:sz w:val="24"/>
              </w:rPr>
              <w:t>净利润同比增长率</w:t>
            </w:r>
          </w:p>
        </w:tc>
        <w:tc>
          <w:tcPr>
            <w:tcW w:w="2551" w:type="dxa"/>
            <w:gridSpan w:val="3"/>
            <w:noWrap w:val="0"/>
            <w:vAlign w:val="center"/>
          </w:tcPr>
          <w:p>
            <w:pPr>
              <w:spacing w:line="400" w:lineRule="exact"/>
              <w:rPr>
                <w:rFonts w:ascii="华文仿宋" w:hAnsi="华文仿宋" w:eastAsia="华文仿宋" w:cs="宋体"/>
                <w:color w:val="000000"/>
                <w:sz w:val="24"/>
              </w:rPr>
            </w:pPr>
          </w:p>
        </w:tc>
        <w:tc>
          <w:tcPr>
            <w:tcW w:w="3199" w:type="dxa"/>
            <w:gridSpan w:val="4"/>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spacing w:line="400" w:lineRule="exact"/>
              <w:jc w:val="center"/>
              <w:rPr>
                <w:rFonts w:hint="eastAsia" w:ascii="华文仿宋" w:hAnsi="华文仿宋" w:eastAsia="华文仿宋" w:cs="宋体"/>
                <w:color w:val="000000"/>
                <w:sz w:val="24"/>
              </w:rPr>
            </w:pPr>
            <w:r>
              <w:rPr>
                <w:rFonts w:hint="eastAsia" w:ascii="华文仿宋" w:hAnsi="华文仿宋" w:eastAsia="华文仿宋" w:cs="宋体"/>
                <w:color w:val="000000"/>
                <w:sz w:val="24"/>
              </w:rPr>
              <w:t>研发设计投入占</w:t>
            </w:r>
          </w:p>
          <w:p>
            <w:pPr>
              <w:spacing w:line="400" w:lineRule="exact"/>
              <w:jc w:val="center"/>
              <w:rPr>
                <w:rFonts w:ascii="华文仿宋" w:hAnsi="华文仿宋" w:eastAsia="华文仿宋" w:cs="宋体"/>
                <w:color w:val="000000"/>
                <w:sz w:val="24"/>
              </w:rPr>
            </w:pPr>
            <w:r>
              <w:rPr>
                <w:rFonts w:hint="eastAsia" w:ascii="华文仿宋" w:hAnsi="华文仿宋" w:eastAsia="华文仿宋" w:cs="宋体"/>
                <w:color w:val="000000"/>
                <w:sz w:val="24"/>
              </w:rPr>
              <w:t>主营业务收入比例</w:t>
            </w:r>
          </w:p>
        </w:tc>
        <w:tc>
          <w:tcPr>
            <w:tcW w:w="2551" w:type="dxa"/>
            <w:gridSpan w:val="3"/>
            <w:noWrap w:val="0"/>
            <w:vAlign w:val="center"/>
          </w:tcPr>
          <w:p>
            <w:pPr>
              <w:spacing w:line="400" w:lineRule="exact"/>
              <w:jc w:val="center"/>
              <w:rPr>
                <w:rFonts w:ascii="华文仿宋" w:hAnsi="华文仿宋" w:eastAsia="华文仿宋" w:cs="宋体"/>
                <w:color w:val="000000"/>
                <w:sz w:val="24"/>
              </w:rPr>
            </w:pPr>
          </w:p>
        </w:tc>
        <w:tc>
          <w:tcPr>
            <w:tcW w:w="3199" w:type="dxa"/>
            <w:gridSpan w:val="4"/>
            <w:noWrap w:val="0"/>
            <w:vAlign w:val="center"/>
          </w:tcPr>
          <w:p>
            <w:pPr>
              <w:spacing w:line="400" w:lineRule="exact"/>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8500" w:type="dxa"/>
            <w:gridSpan w:val="9"/>
            <w:noWrap w:val="0"/>
            <w:vAlign w:val="center"/>
          </w:tcPr>
          <w:p>
            <w:pPr>
              <w:spacing w:line="400" w:lineRule="exact"/>
              <w:jc w:val="center"/>
              <w:rPr>
                <w:rFonts w:ascii="华文仿宋" w:hAnsi="华文仿宋" w:eastAsia="华文仿宋" w:cs="宋体"/>
                <w:color w:val="000000"/>
                <w:sz w:val="24"/>
              </w:rPr>
            </w:pPr>
            <w:r>
              <w:rPr>
                <w:rFonts w:hint="eastAsia" w:ascii="华文仿宋" w:hAnsi="华文仿宋" w:eastAsia="华文仿宋" w:cs="仿宋_GB2312"/>
                <w:color w:val="000000"/>
                <w:kern w:val="0"/>
                <w:sz w:val="24"/>
              </w:rPr>
              <w:t>近年来获得市级及以上荣誉称号（时间、荣誉名称，可自行增行填写）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pStyle w:val="12"/>
              <w:snapToGrid w:val="0"/>
              <w:ind w:firstLine="0" w:firstLineChars="0"/>
              <w:jc w:val="center"/>
              <w:rPr>
                <w:rFonts w:ascii="华文仿宋" w:hAnsi="华文仿宋" w:eastAsia="华文仿宋" w:cs="宋体"/>
                <w:color w:val="000000"/>
                <w:sz w:val="24"/>
                <w:szCs w:val="24"/>
              </w:rPr>
            </w:pPr>
            <w:r>
              <w:rPr>
                <w:rFonts w:hint="eastAsia" w:ascii="华文仿宋" w:hAnsi="华文仿宋" w:eastAsia="华文仿宋" w:cs="仿宋_GB2312"/>
                <w:color w:val="000000"/>
                <w:kern w:val="0"/>
                <w:sz w:val="24"/>
                <w:szCs w:val="24"/>
              </w:rPr>
              <w:t>时间（年、月）</w:t>
            </w:r>
          </w:p>
        </w:tc>
        <w:tc>
          <w:tcPr>
            <w:tcW w:w="5750" w:type="dxa"/>
            <w:gridSpan w:val="7"/>
            <w:noWrap w:val="0"/>
            <w:vAlign w:val="center"/>
          </w:tcPr>
          <w:p>
            <w:pPr>
              <w:pStyle w:val="12"/>
              <w:snapToGrid w:val="0"/>
              <w:ind w:firstLine="0" w:firstLineChars="0"/>
              <w:jc w:val="center"/>
              <w:rPr>
                <w:rFonts w:ascii="华文仿宋" w:hAnsi="华文仿宋" w:eastAsia="华文仿宋" w:cs="宋体"/>
                <w:color w:val="000000"/>
                <w:sz w:val="24"/>
                <w:szCs w:val="24"/>
              </w:rPr>
            </w:pPr>
            <w:r>
              <w:rPr>
                <w:rFonts w:hint="eastAsia" w:ascii="华文仿宋" w:hAnsi="华文仿宋" w:eastAsia="华文仿宋" w:cs="仿宋_GB2312"/>
                <w:color w:val="000000"/>
                <w:kern w:val="0"/>
                <w:sz w:val="24"/>
                <w:szCs w:val="24"/>
              </w:rPr>
              <w:t>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spacing w:line="360" w:lineRule="auto"/>
              <w:jc w:val="center"/>
              <w:rPr>
                <w:rFonts w:ascii="华文仿宋" w:hAnsi="华文仿宋" w:eastAsia="华文仿宋" w:cs="宋体"/>
                <w:color w:val="000000"/>
                <w:sz w:val="24"/>
              </w:rPr>
            </w:pPr>
          </w:p>
        </w:tc>
        <w:tc>
          <w:tcPr>
            <w:tcW w:w="5750" w:type="dxa"/>
            <w:gridSpan w:val="7"/>
            <w:noWrap w:val="0"/>
            <w:vAlign w:val="center"/>
          </w:tcPr>
          <w:p>
            <w:pPr>
              <w:spacing w:line="360" w:lineRule="auto"/>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spacing w:line="360" w:lineRule="auto"/>
              <w:jc w:val="center"/>
              <w:rPr>
                <w:rFonts w:ascii="华文仿宋" w:hAnsi="华文仿宋" w:eastAsia="华文仿宋" w:cs="宋体"/>
                <w:color w:val="000000"/>
                <w:sz w:val="24"/>
              </w:rPr>
            </w:pPr>
          </w:p>
        </w:tc>
        <w:tc>
          <w:tcPr>
            <w:tcW w:w="5750" w:type="dxa"/>
            <w:gridSpan w:val="7"/>
            <w:noWrap w:val="0"/>
            <w:vAlign w:val="center"/>
          </w:tcPr>
          <w:p>
            <w:pPr>
              <w:spacing w:line="360" w:lineRule="auto"/>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spacing w:line="360" w:lineRule="auto"/>
              <w:jc w:val="center"/>
              <w:rPr>
                <w:rFonts w:ascii="华文仿宋" w:hAnsi="华文仿宋" w:eastAsia="华文仿宋" w:cs="宋体"/>
                <w:color w:val="000000"/>
                <w:sz w:val="24"/>
              </w:rPr>
            </w:pPr>
          </w:p>
        </w:tc>
        <w:tc>
          <w:tcPr>
            <w:tcW w:w="5750" w:type="dxa"/>
            <w:gridSpan w:val="7"/>
            <w:noWrap w:val="0"/>
            <w:vAlign w:val="center"/>
          </w:tcPr>
          <w:p>
            <w:pPr>
              <w:spacing w:line="360" w:lineRule="auto"/>
              <w:jc w:val="center"/>
              <w:rPr>
                <w:rFonts w:ascii="华文仿宋" w:hAnsi="华文仿宋" w:eastAsia="华文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2750" w:type="dxa"/>
            <w:gridSpan w:val="2"/>
            <w:noWrap w:val="0"/>
            <w:vAlign w:val="center"/>
          </w:tcPr>
          <w:p>
            <w:pPr>
              <w:spacing w:line="360" w:lineRule="auto"/>
              <w:jc w:val="center"/>
              <w:rPr>
                <w:rFonts w:ascii="华文仿宋" w:hAnsi="华文仿宋" w:eastAsia="华文仿宋" w:cs="宋体"/>
                <w:color w:val="000000"/>
                <w:sz w:val="24"/>
              </w:rPr>
            </w:pPr>
          </w:p>
        </w:tc>
        <w:tc>
          <w:tcPr>
            <w:tcW w:w="5750" w:type="dxa"/>
            <w:gridSpan w:val="7"/>
            <w:noWrap w:val="0"/>
            <w:vAlign w:val="center"/>
          </w:tcPr>
          <w:p>
            <w:pPr>
              <w:spacing w:line="360" w:lineRule="auto"/>
              <w:jc w:val="center"/>
              <w:rPr>
                <w:rFonts w:ascii="华文仿宋" w:hAnsi="华文仿宋" w:eastAsia="华文仿宋" w:cs="宋体"/>
                <w:color w:val="000000"/>
                <w:sz w:val="24"/>
              </w:rPr>
            </w:pPr>
          </w:p>
        </w:tc>
      </w:tr>
    </w:tbl>
    <w:p>
      <w:pPr>
        <w:jc w:val="center"/>
        <w:rPr>
          <w:rFonts w:ascii="方正小标宋简体" w:hAnsi="方正小标宋简体" w:eastAsia="方正小标宋简体" w:cs="方正小标宋简体"/>
          <w:color w:val="000000"/>
          <w:sz w:val="32"/>
          <w:szCs w:val="32"/>
        </w:rPr>
      </w:pPr>
      <w:r>
        <w:rPr>
          <w:rFonts w:ascii="华文仿宋" w:hAnsi="华文仿宋" w:eastAsia="华文仿宋" w:cs="黑体"/>
          <w:color w:val="000000"/>
          <w:sz w:val="32"/>
          <w:szCs w:val="32"/>
        </w:rPr>
        <w:br w:type="page"/>
      </w:r>
      <w:r>
        <w:rPr>
          <w:rFonts w:hint="eastAsia" w:ascii="方正小标宋_GBK" w:hAnsi="方正小标宋_GBK" w:eastAsia="方正小标宋_GBK" w:cs="方正小标宋_GBK"/>
          <w:color w:val="000000"/>
          <w:sz w:val="32"/>
          <w:szCs w:val="32"/>
        </w:rPr>
        <w:t>泉州市服务型制造示范企业申报书正文</w:t>
      </w:r>
    </w:p>
    <w:p>
      <w:pPr>
        <w:spacing w:line="360" w:lineRule="auto"/>
        <w:jc w:val="center"/>
        <w:rPr>
          <w:rFonts w:ascii="华文仿宋" w:hAnsi="华文仿宋" w:eastAsia="华文仿宋" w:cs="楷体_GB2312"/>
          <w:color w:val="000000"/>
          <w:sz w:val="32"/>
          <w:szCs w:val="32"/>
        </w:rPr>
      </w:pPr>
      <w:r>
        <w:rPr>
          <w:rFonts w:hint="eastAsia" w:ascii="华文仿宋" w:hAnsi="华文仿宋" w:eastAsia="华文仿宋" w:cs="楷体_GB2312"/>
          <w:color w:val="000000"/>
          <w:sz w:val="32"/>
          <w:szCs w:val="32"/>
        </w:rPr>
        <w:t>（参考提纲）</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ascii="华文仿宋" w:hAnsi="华文仿宋" w:eastAsia="华文仿宋" w:cs="黑体"/>
          <w:b/>
          <w:bCs/>
          <w:iCs/>
          <w:color w:val="000000"/>
          <w:sz w:val="24"/>
        </w:rPr>
      </w:pPr>
      <w:r>
        <w:rPr>
          <w:rFonts w:hint="eastAsia" w:ascii="华文仿宋" w:hAnsi="华文仿宋" w:eastAsia="华文仿宋" w:cs="黑体"/>
          <w:b/>
          <w:bCs/>
          <w:iCs/>
          <w:color w:val="000000"/>
          <w:sz w:val="24"/>
        </w:rPr>
        <w:t>一、企业概况</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华文仿宋" w:hAnsi="华文仿宋" w:eastAsia="华文仿宋" w:cs="仿宋_GB2312"/>
          <w:iCs/>
          <w:color w:val="000000"/>
          <w:sz w:val="24"/>
        </w:rPr>
      </w:pPr>
      <w:r>
        <w:rPr>
          <w:rFonts w:hint="eastAsia" w:ascii="华文仿宋" w:hAnsi="华文仿宋" w:eastAsia="华文仿宋" w:cs="仿宋_GB2312"/>
          <w:iCs/>
          <w:color w:val="000000"/>
          <w:sz w:val="24"/>
        </w:rPr>
        <w:t>介绍企业基本情况、发展历程、主营业务、核心产品等。核心产品在相关产业链中的位置及地位，主要客户群及销售地，主要竞争对手及与之对比情况，企业在行业领域中的地位。产品关键性能、加工工艺、技术实力与国际国内领先水平的对比情况。企业研发创新情况，知识产权积累和运用情况，参与或主导相关产品国际国内相关技术、工艺等标准的制定情况。</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华文仿宋" w:hAnsi="华文仿宋" w:eastAsia="华文仿宋" w:cs="黑体"/>
          <w:b/>
          <w:bCs/>
          <w:iCs/>
          <w:color w:val="000000"/>
          <w:sz w:val="24"/>
        </w:rPr>
      </w:pPr>
      <w:r>
        <w:rPr>
          <w:rFonts w:hint="eastAsia" w:ascii="华文仿宋" w:hAnsi="华文仿宋" w:eastAsia="华文仿宋" w:cs="黑体"/>
          <w:b/>
          <w:bCs/>
          <w:iCs/>
          <w:color w:val="000000"/>
          <w:sz w:val="24"/>
          <w:lang w:eastAsia="zh-CN"/>
        </w:rPr>
        <w:t>二</w:t>
      </w:r>
      <w:r>
        <w:rPr>
          <w:rFonts w:hint="eastAsia" w:ascii="华文仿宋" w:hAnsi="华文仿宋" w:eastAsia="华文仿宋" w:cs="黑体"/>
          <w:b/>
          <w:bCs/>
          <w:iCs/>
          <w:color w:val="000000"/>
          <w:sz w:val="24"/>
        </w:rPr>
        <w:t>、</w:t>
      </w:r>
      <w:r>
        <w:rPr>
          <w:rFonts w:hint="eastAsia" w:ascii="华文仿宋" w:hAnsi="华文仿宋" w:eastAsia="华文仿宋" w:cs="黑体"/>
          <w:b/>
          <w:bCs/>
          <w:iCs/>
          <w:color w:val="000000"/>
          <w:sz w:val="24"/>
          <w:lang w:eastAsia="zh-CN"/>
        </w:rPr>
        <w:t>服务模式及</w:t>
      </w:r>
      <w:r>
        <w:rPr>
          <w:rFonts w:hint="eastAsia" w:ascii="华文仿宋" w:hAnsi="华文仿宋" w:eastAsia="华文仿宋" w:cs="黑体"/>
          <w:b/>
          <w:bCs/>
          <w:iCs/>
          <w:color w:val="000000"/>
          <w:sz w:val="24"/>
        </w:rPr>
        <w:t>主要做法</w:t>
      </w:r>
    </w:p>
    <w:p>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仿宋_GB2312" w:hAnsi="仿宋_GB2312" w:eastAsia="仿宋_GB2312" w:cs="仿宋_GB2312"/>
          <w:kern w:val="0"/>
          <w:sz w:val="24"/>
          <w:szCs w:val="24"/>
          <w:lang w:eastAsia="zh-CN"/>
        </w:rPr>
      </w:pPr>
      <w:r>
        <w:rPr>
          <w:rFonts w:hint="eastAsia" w:ascii="华文仿宋" w:hAnsi="华文仿宋" w:eastAsia="华文仿宋" w:cs="仿宋_GB2312"/>
          <w:iCs/>
          <w:color w:val="000000"/>
          <w:sz w:val="24"/>
        </w:rPr>
        <w:t>介绍企业在推动由“生产型制造”向“服务型制造”转变所采用的服务模式</w:t>
      </w:r>
      <w:r>
        <w:rPr>
          <w:rFonts w:hint="eastAsia" w:ascii="华文仿宋" w:hAnsi="华文仿宋" w:eastAsia="华文仿宋" w:cs="仿宋_GB2312"/>
          <w:iCs/>
          <w:color w:val="000000"/>
          <w:sz w:val="24"/>
          <w:lang w:eastAsia="zh-CN"/>
        </w:rPr>
        <w:t>、服务型制造发展情况。</w:t>
      </w:r>
      <w:r>
        <w:rPr>
          <w:rFonts w:hint="eastAsia" w:ascii="华文仿宋" w:hAnsi="华文仿宋" w:eastAsia="华文仿宋" w:cs="仿宋_GB2312"/>
          <w:iCs/>
          <w:color w:val="000000"/>
          <w:sz w:val="24"/>
        </w:rPr>
        <w:t>结合所申报的服务型制造示范企业典型模式，从</w:t>
      </w:r>
      <w:r>
        <w:rPr>
          <w:rFonts w:hint="eastAsia" w:ascii="华文仿宋" w:hAnsi="华文仿宋" w:eastAsia="华文仿宋" w:cs="仿宋_GB2312"/>
          <w:iCs/>
          <w:color w:val="000000"/>
          <w:sz w:val="24"/>
          <w:lang w:eastAsia="zh-CN"/>
        </w:rPr>
        <w:t>构建服务制造管理体系、设计研发创新、信息化智能化建设、人才队伍建设等方面</w:t>
      </w:r>
      <w:r>
        <w:rPr>
          <w:rFonts w:hint="eastAsia" w:ascii="华文仿宋" w:hAnsi="华文仿宋" w:eastAsia="华文仿宋" w:cs="仿宋_GB2312"/>
          <w:iCs/>
          <w:color w:val="000000"/>
          <w:sz w:val="24"/>
        </w:rPr>
        <w:t>论述企业服务转型的主要</w:t>
      </w:r>
      <w:r>
        <w:rPr>
          <w:rFonts w:hint="eastAsia" w:ascii="华文仿宋" w:hAnsi="华文仿宋" w:eastAsia="华文仿宋" w:cs="仿宋_GB2312"/>
          <w:iCs/>
          <w:color w:val="000000"/>
          <w:sz w:val="24"/>
          <w:lang w:eastAsia="zh-CN"/>
        </w:rPr>
        <w:t>做法</w:t>
      </w:r>
      <w:r>
        <w:rPr>
          <w:rFonts w:hint="eastAsia" w:ascii="华文仿宋" w:hAnsi="华文仿宋" w:eastAsia="华文仿宋" w:cs="仿宋_GB2312"/>
          <w:iCs/>
          <w:color w:val="000000"/>
          <w:sz w:val="24"/>
        </w:rPr>
        <w:t>、重要</w:t>
      </w:r>
      <w:r>
        <w:rPr>
          <w:rFonts w:hint="eastAsia" w:ascii="华文仿宋" w:hAnsi="华文仿宋" w:eastAsia="华文仿宋" w:cs="仿宋_GB2312"/>
          <w:iCs/>
          <w:color w:val="000000"/>
          <w:sz w:val="24"/>
          <w:lang w:eastAsia="zh-CN"/>
        </w:rPr>
        <w:t>措施、取得成效。</w:t>
      </w:r>
      <w:r>
        <w:rPr>
          <w:rFonts w:hint="eastAsia" w:ascii="华文仿宋" w:hAnsi="华文仿宋" w:eastAsia="华文仿宋" w:cs="仿宋_GB2312"/>
          <w:iCs/>
          <w:color w:val="000000"/>
          <w:sz w:val="24"/>
        </w:rPr>
        <w:t>总结并提炼示范企业</w:t>
      </w:r>
      <w:r>
        <w:rPr>
          <w:rFonts w:hint="eastAsia" w:ascii="仿宋_GB2312" w:hAnsi="仿宋_GB2312" w:eastAsia="仿宋_GB2312" w:cs="仿宋_GB2312"/>
          <w:iCs/>
          <w:color w:val="000000"/>
          <w:sz w:val="24"/>
        </w:rPr>
        <w:t>服务转型</w:t>
      </w:r>
      <w:r>
        <w:rPr>
          <w:rFonts w:hint="eastAsia" w:ascii="仿宋_GB2312" w:hAnsi="仿宋_GB2312" w:eastAsia="仿宋_GB2312" w:cs="仿宋_GB2312"/>
          <w:sz w:val="24"/>
        </w:rPr>
        <w:t>可示范、可推广性</w:t>
      </w:r>
      <w:r>
        <w:rPr>
          <w:rFonts w:hint="eastAsia" w:ascii="仿宋_GB2312" w:hAnsi="仿宋_GB2312" w:eastAsia="仿宋_GB2312" w:cs="仿宋_GB2312"/>
          <w:iCs/>
          <w:color w:val="000000"/>
          <w:sz w:val="24"/>
        </w:rPr>
        <w:t>的典型经验</w:t>
      </w:r>
      <w:r>
        <w:rPr>
          <w:rFonts w:hint="eastAsia" w:ascii="仿宋_GB2312" w:hAnsi="仿宋_GB2312" w:eastAsia="仿宋_GB2312" w:cs="仿宋_GB2312"/>
          <w:iCs/>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华文仿宋" w:hAnsi="华文仿宋" w:eastAsia="华文仿宋" w:cs="黑体"/>
          <w:b/>
          <w:bCs/>
          <w:iCs/>
          <w:color w:val="000000"/>
          <w:sz w:val="24"/>
          <w:lang w:eastAsia="zh-CN"/>
        </w:rPr>
      </w:pPr>
      <w:r>
        <w:rPr>
          <w:rFonts w:hint="eastAsia" w:ascii="华文仿宋" w:hAnsi="华文仿宋" w:eastAsia="华文仿宋" w:cs="黑体"/>
          <w:b/>
          <w:bCs/>
          <w:iCs/>
          <w:color w:val="000000"/>
          <w:sz w:val="24"/>
          <w:lang w:eastAsia="zh-CN"/>
        </w:rPr>
        <w:t>三、典型案例</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华文仿宋" w:hAnsi="华文仿宋" w:eastAsia="华文仿宋" w:cs="仿宋_GB2312"/>
          <w:iCs/>
          <w:color w:val="000000"/>
          <w:sz w:val="24"/>
          <w:lang w:eastAsia="zh-CN"/>
        </w:rPr>
      </w:pPr>
      <w:r>
        <w:rPr>
          <w:rFonts w:hint="eastAsia" w:ascii="华文仿宋" w:hAnsi="华文仿宋" w:eastAsia="华文仿宋" w:cs="仿宋_GB2312"/>
          <w:iCs/>
          <w:color w:val="000000"/>
          <w:sz w:val="24"/>
          <w:lang w:eastAsia="zh-CN"/>
        </w:rPr>
        <w:t>针对申报的模式，选取</w:t>
      </w:r>
      <w:r>
        <w:rPr>
          <w:rFonts w:hint="eastAsia" w:ascii="华文仿宋" w:hAnsi="华文仿宋" w:eastAsia="华文仿宋" w:cs="仿宋_GB2312"/>
          <w:iCs/>
          <w:color w:val="000000"/>
          <w:sz w:val="24"/>
          <w:lang w:val="en-US" w:eastAsia="zh-CN"/>
        </w:rPr>
        <w:t>2024年开展</w:t>
      </w:r>
      <w:r>
        <w:rPr>
          <w:rFonts w:hint="eastAsia" w:ascii="华文仿宋" w:hAnsi="华文仿宋" w:eastAsia="华文仿宋" w:cs="仿宋_GB2312"/>
          <w:iCs/>
          <w:color w:val="000000"/>
          <w:sz w:val="24"/>
        </w:rPr>
        <w:t>服务型制造</w:t>
      </w:r>
      <w:r>
        <w:rPr>
          <w:rFonts w:hint="eastAsia" w:ascii="华文仿宋" w:hAnsi="华文仿宋" w:eastAsia="华文仿宋" w:cs="仿宋_GB2312"/>
          <w:iCs/>
          <w:color w:val="000000"/>
          <w:sz w:val="24"/>
          <w:lang w:eastAsia="zh-CN"/>
        </w:rPr>
        <w:t>项目</w:t>
      </w:r>
      <w:r>
        <w:rPr>
          <w:rFonts w:hint="eastAsia" w:ascii="华文仿宋" w:hAnsi="华文仿宋" w:eastAsia="华文仿宋" w:cs="仿宋_GB2312"/>
          <w:iCs/>
          <w:color w:val="000000"/>
          <w:sz w:val="24"/>
        </w:rPr>
        <w:t>的典型案例</w:t>
      </w:r>
      <w:r>
        <w:rPr>
          <w:rFonts w:hint="eastAsia" w:ascii="华文仿宋" w:hAnsi="华文仿宋" w:eastAsia="华文仿宋" w:cs="仿宋_GB2312"/>
          <w:iCs/>
          <w:color w:val="000000"/>
          <w:sz w:val="24"/>
          <w:lang w:eastAsia="zh-CN"/>
        </w:rPr>
        <w:t>（不少于</w:t>
      </w:r>
      <w:r>
        <w:rPr>
          <w:rFonts w:hint="eastAsia" w:ascii="华文仿宋" w:hAnsi="华文仿宋" w:eastAsia="华文仿宋" w:cs="仿宋_GB2312"/>
          <w:iCs/>
          <w:color w:val="000000"/>
          <w:sz w:val="24"/>
          <w:lang w:val="en-US" w:eastAsia="zh-CN"/>
        </w:rPr>
        <w:t>2个</w:t>
      </w:r>
      <w:r>
        <w:rPr>
          <w:rFonts w:hint="eastAsia" w:ascii="华文仿宋" w:hAnsi="华文仿宋" w:eastAsia="华文仿宋" w:cs="仿宋_GB2312"/>
          <w:iCs/>
          <w:color w:val="000000"/>
          <w:sz w:val="24"/>
          <w:lang w:eastAsia="zh-CN"/>
        </w:rPr>
        <w:t>）</w:t>
      </w:r>
      <w:r>
        <w:rPr>
          <w:rFonts w:hint="eastAsia" w:ascii="华文仿宋" w:hAnsi="华文仿宋" w:eastAsia="华文仿宋" w:cs="仿宋_GB2312"/>
          <w:iCs/>
          <w:color w:val="000000"/>
          <w:sz w:val="24"/>
        </w:rPr>
        <w:t>，</w:t>
      </w:r>
      <w:r>
        <w:rPr>
          <w:rFonts w:hint="eastAsia" w:ascii="华文仿宋" w:hAnsi="华文仿宋" w:eastAsia="华文仿宋" w:cs="仿宋_GB2312"/>
          <w:iCs/>
          <w:color w:val="000000"/>
          <w:sz w:val="24"/>
          <w:lang w:eastAsia="zh-CN"/>
        </w:rPr>
        <w:t>实施情况及取得的主要经济和社会效益。</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华文仿宋" w:hAnsi="华文仿宋" w:eastAsia="华文仿宋" w:cs="黑体"/>
          <w:b/>
          <w:bCs/>
          <w:iCs/>
          <w:color w:val="000000"/>
          <w:sz w:val="24"/>
          <w:lang w:eastAsia="zh-CN"/>
        </w:rPr>
      </w:pPr>
      <w:r>
        <w:rPr>
          <w:rFonts w:hint="eastAsia" w:ascii="华文仿宋" w:hAnsi="华文仿宋" w:eastAsia="华文仿宋" w:cs="黑体"/>
          <w:b/>
          <w:bCs/>
          <w:iCs/>
          <w:color w:val="000000"/>
          <w:sz w:val="24"/>
          <w:lang w:eastAsia="zh-CN"/>
        </w:rPr>
        <w:t>四</w:t>
      </w:r>
      <w:r>
        <w:rPr>
          <w:rFonts w:hint="eastAsia" w:ascii="华文仿宋" w:hAnsi="华文仿宋" w:eastAsia="华文仿宋" w:cs="黑体"/>
          <w:b/>
          <w:bCs/>
          <w:iCs/>
          <w:color w:val="000000"/>
          <w:sz w:val="24"/>
          <w:lang w:val="en-US" w:eastAsia="zh-CN"/>
        </w:rPr>
        <w:t xml:space="preserve"> </w:t>
      </w:r>
      <w:r>
        <w:rPr>
          <w:rFonts w:hint="eastAsia" w:ascii="华文仿宋" w:hAnsi="华文仿宋" w:eastAsia="华文仿宋" w:cs="黑体"/>
          <w:b/>
          <w:bCs/>
          <w:iCs/>
          <w:color w:val="000000"/>
          <w:sz w:val="24"/>
          <w:lang w:eastAsia="zh-CN"/>
        </w:rPr>
        <w:t>、下一步发展服务型制造思路和规划</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华文仿宋" w:hAnsi="华文仿宋" w:eastAsia="华文仿宋" w:cs="黑体"/>
          <w:color w:val="000000"/>
          <w:sz w:val="32"/>
          <w:szCs w:val="32"/>
        </w:rPr>
      </w:pPr>
      <w:r>
        <w:rPr>
          <w:rFonts w:hint="eastAsia" w:ascii="华文仿宋" w:hAnsi="华文仿宋" w:eastAsia="华文仿宋" w:cs="仿宋_GB2312"/>
          <w:iCs/>
          <w:color w:val="000000"/>
          <w:sz w:val="24"/>
        </w:rPr>
        <w:t>介绍企业在今后三年乃至更长时间在服务转型方面的发展思路，结合所申报的典型模式，说明下一步发展的主要目标、关键举措和预期实现的经济社会效益。</w:t>
      </w:r>
    </w:p>
    <w:p>
      <w:pPr>
        <w:spacing w:line="360" w:lineRule="auto"/>
        <w:jc w:val="center"/>
        <w:rPr>
          <w:rFonts w:hint="eastAsia" w:ascii="华文仿宋" w:hAnsi="华文仿宋" w:eastAsia="华文仿宋" w:cs="黑体"/>
          <w:b/>
          <w:bCs/>
          <w:color w:val="000000"/>
          <w:sz w:val="32"/>
          <w:szCs w:val="32"/>
        </w:rPr>
      </w:pPr>
    </w:p>
    <w:p>
      <w:pPr>
        <w:spacing w:line="360" w:lineRule="auto"/>
        <w:jc w:val="center"/>
        <w:rPr>
          <w:rFonts w:ascii="华文仿宋" w:hAnsi="华文仿宋" w:eastAsia="华文仿宋" w:cs="黑体"/>
          <w:b/>
          <w:bCs/>
          <w:color w:val="000000"/>
          <w:sz w:val="32"/>
          <w:szCs w:val="32"/>
        </w:rPr>
      </w:pPr>
      <w:r>
        <w:rPr>
          <w:rFonts w:hint="eastAsia" w:ascii="华文仿宋" w:hAnsi="华文仿宋" w:eastAsia="华文仿宋" w:cs="黑体"/>
          <w:b/>
          <w:bCs/>
          <w:color w:val="000000"/>
          <w:sz w:val="32"/>
          <w:szCs w:val="32"/>
        </w:rPr>
        <w:t>参考附件</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firstLineChars="200"/>
        <w:textAlignment w:val="auto"/>
        <w:rPr>
          <w:rFonts w:hint="eastAsia" w:ascii="仿宋_GB2312" w:hAnsi="仿宋_GB2312" w:eastAsia="仿宋_GB2312" w:cs="仿宋_GB2312"/>
          <w:iCs/>
          <w:color w:val="000000"/>
          <w:kern w:val="2"/>
        </w:rPr>
      </w:pPr>
      <w:r>
        <w:rPr>
          <w:rFonts w:hint="eastAsia" w:ascii="仿宋_GB2312" w:hAnsi="仿宋_GB2312" w:eastAsia="仿宋_GB2312" w:cs="仿宋_GB2312"/>
          <w:iCs/>
          <w:color w:val="000000"/>
          <w:kern w:val="2"/>
        </w:rPr>
        <w:t>1、企业营业执照副本复印件</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iCs/>
          <w:color w:val="000000"/>
          <w:kern w:val="2"/>
          <w:sz w:val="24"/>
          <w:szCs w:val="21"/>
          <w:lang w:val="en-US" w:eastAsia="zh-CN" w:bidi="ar-SA"/>
        </w:rPr>
      </w:pPr>
      <w:r>
        <w:rPr>
          <w:rFonts w:hint="eastAsia" w:ascii="仿宋_GB2312" w:hAnsi="仿宋_GB2312" w:eastAsia="仿宋_GB2312" w:cs="仿宋_GB2312"/>
          <w:iCs/>
          <w:color w:val="000000"/>
          <w:kern w:val="2"/>
          <w:sz w:val="24"/>
          <w:szCs w:val="21"/>
          <w:lang w:val="en-US" w:eastAsia="zh-CN" w:bidi="ar-SA"/>
        </w:rPr>
        <w:t>2、2023、2024年度企业财务报表复印件</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firstLineChars="200"/>
        <w:textAlignment w:val="auto"/>
        <w:rPr>
          <w:rFonts w:hint="eastAsia" w:ascii="仿宋_GB2312" w:hAnsi="仿宋_GB2312" w:eastAsia="仿宋_GB2312" w:cs="仿宋_GB2312"/>
          <w:iCs/>
          <w:color w:val="000000"/>
          <w:kern w:val="2"/>
        </w:rPr>
      </w:pPr>
      <w:r>
        <w:rPr>
          <w:rFonts w:hint="eastAsia" w:ascii="仿宋_GB2312" w:hAnsi="仿宋_GB2312" w:eastAsia="仿宋_GB2312" w:cs="仿宋_GB2312"/>
          <w:iCs/>
          <w:color w:val="000000"/>
          <w:kern w:val="2"/>
          <w:lang w:val="en-US" w:eastAsia="zh-CN"/>
        </w:rPr>
        <w:t>3、</w:t>
      </w:r>
      <w:r>
        <w:rPr>
          <w:rFonts w:hint="eastAsia" w:ascii="仿宋_GB2312" w:hAnsi="仿宋_GB2312" w:eastAsia="仿宋_GB2312" w:cs="仿宋_GB2312"/>
          <w:iCs/>
          <w:color w:val="000000"/>
          <w:kern w:val="2"/>
        </w:rPr>
        <w:t>202</w:t>
      </w:r>
      <w:r>
        <w:rPr>
          <w:rFonts w:hint="eastAsia" w:ascii="仿宋_GB2312" w:hAnsi="仿宋_GB2312" w:eastAsia="仿宋_GB2312" w:cs="仿宋_GB2312"/>
          <w:iCs/>
          <w:color w:val="000000"/>
          <w:kern w:val="2"/>
          <w:lang w:val="en-US" w:eastAsia="zh-CN"/>
        </w:rPr>
        <w:t>4</w:t>
      </w:r>
      <w:r>
        <w:rPr>
          <w:rFonts w:hint="eastAsia" w:ascii="仿宋_GB2312" w:hAnsi="仿宋_GB2312" w:eastAsia="仿宋_GB2312" w:cs="仿宋_GB2312"/>
          <w:iCs/>
          <w:color w:val="000000"/>
          <w:kern w:val="2"/>
        </w:rPr>
        <w:t>年度企业综合服务收入明细表（服务</w:t>
      </w:r>
      <w:r>
        <w:rPr>
          <w:rFonts w:hint="eastAsia" w:ascii="仿宋_GB2312" w:hAnsi="仿宋_GB2312" w:eastAsia="仿宋_GB2312" w:cs="仿宋_GB2312"/>
          <w:iCs/>
          <w:color w:val="000000"/>
          <w:kern w:val="2"/>
          <w:lang w:eastAsia="zh-CN"/>
        </w:rPr>
        <w:t>项目</w:t>
      </w:r>
      <w:r>
        <w:rPr>
          <w:rFonts w:hint="eastAsia" w:ascii="仿宋_GB2312" w:hAnsi="仿宋_GB2312" w:eastAsia="仿宋_GB2312" w:cs="仿宋_GB2312"/>
          <w:iCs/>
          <w:color w:val="000000"/>
          <w:kern w:val="2"/>
        </w:rPr>
        <w:t>名称、服务内容、发生时间、收入金额、合计金额）及相关证明材料</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firstLineChars="200"/>
        <w:textAlignment w:val="auto"/>
        <w:rPr>
          <w:rFonts w:hint="eastAsia" w:ascii="仿宋_GB2312" w:hAnsi="仿宋_GB2312" w:eastAsia="仿宋_GB2312" w:cs="仿宋_GB2312"/>
          <w:iCs/>
          <w:color w:val="000000"/>
          <w:kern w:val="2"/>
        </w:rPr>
      </w:pPr>
      <w:r>
        <w:rPr>
          <w:rFonts w:hint="eastAsia" w:ascii="仿宋_GB2312" w:hAnsi="仿宋_GB2312" w:eastAsia="仿宋_GB2312" w:cs="仿宋_GB2312"/>
          <w:iCs/>
          <w:color w:val="000000"/>
          <w:kern w:val="2"/>
          <w:lang w:val="en-US" w:eastAsia="zh-CN"/>
        </w:rPr>
        <w:t>4</w:t>
      </w:r>
      <w:r>
        <w:rPr>
          <w:rFonts w:hint="eastAsia" w:ascii="仿宋_GB2312" w:hAnsi="仿宋_GB2312" w:eastAsia="仿宋_GB2312" w:cs="仿宋_GB2312"/>
          <w:iCs/>
          <w:color w:val="000000"/>
          <w:kern w:val="2"/>
        </w:rPr>
        <w:t>、企业202</w:t>
      </w:r>
      <w:r>
        <w:rPr>
          <w:rFonts w:hint="eastAsia" w:ascii="仿宋_GB2312" w:hAnsi="仿宋_GB2312" w:eastAsia="仿宋_GB2312" w:cs="仿宋_GB2312"/>
          <w:iCs/>
          <w:color w:val="000000"/>
          <w:kern w:val="2"/>
          <w:lang w:val="en-US" w:eastAsia="zh-CN"/>
        </w:rPr>
        <w:t>4</w:t>
      </w:r>
      <w:r>
        <w:rPr>
          <w:rFonts w:hint="eastAsia" w:ascii="仿宋_GB2312" w:hAnsi="仿宋_GB2312" w:eastAsia="仿宋_GB2312" w:cs="仿宋_GB2312"/>
          <w:iCs/>
          <w:color w:val="000000"/>
          <w:kern w:val="2"/>
        </w:rPr>
        <w:t>年有关服务型制造项目合同（2个</w:t>
      </w:r>
      <w:r>
        <w:rPr>
          <w:rFonts w:hint="eastAsia" w:ascii="仿宋_GB2312" w:hAnsi="仿宋_GB2312" w:eastAsia="仿宋_GB2312" w:cs="仿宋_GB2312"/>
          <w:iCs/>
          <w:color w:val="000000"/>
          <w:kern w:val="2"/>
          <w:lang w:eastAsia="zh-CN"/>
        </w:rPr>
        <w:t>以上</w:t>
      </w:r>
      <w:r>
        <w:rPr>
          <w:rFonts w:hint="eastAsia" w:ascii="仿宋_GB2312" w:hAnsi="仿宋_GB2312" w:eastAsia="仿宋_GB2312" w:cs="仿宋_GB2312"/>
          <w:iCs/>
          <w:color w:val="000000"/>
          <w:kern w:val="2"/>
        </w:rPr>
        <w:t>）、投入及成果等复印件，企业开展校企合作的相关材料</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firstLineChars="200"/>
        <w:textAlignment w:val="auto"/>
        <w:rPr>
          <w:rFonts w:hint="eastAsia" w:ascii="仿宋_GB2312" w:hAnsi="仿宋_GB2312" w:eastAsia="仿宋_GB2312" w:cs="仿宋_GB2312"/>
          <w:iCs/>
          <w:color w:val="000000"/>
          <w:kern w:val="2"/>
        </w:rPr>
      </w:pPr>
      <w:r>
        <w:rPr>
          <w:rFonts w:hint="eastAsia" w:ascii="仿宋_GB2312" w:hAnsi="仿宋_GB2312" w:eastAsia="仿宋_GB2312" w:cs="仿宋_GB2312"/>
          <w:iCs/>
          <w:color w:val="000000"/>
          <w:kern w:val="2"/>
          <w:lang w:val="en-US" w:eastAsia="zh-CN"/>
        </w:rPr>
        <w:t>5</w:t>
      </w:r>
      <w:r>
        <w:rPr>
          <w:rFonts w:hint="eastAsia" w:ascii="仿宋_GB2312" w:hAnsi="仿宋_GB2312" w:eastAsia="仿宋_GB2312" w:cs="仿宋_GB2312"/>
          <w:iCs/>
          <w:color w:val="000000"/>
          <w:kern w:val="2"/>
        </w:rPr>
        <w:t>、申报单位认为可提供的其他材料</w:t>
      </w:r>
    </w:p>
    <w:p>
      <w:pPr>
        <w:pStyle w:val="11"/>
        <w:ind w:right="560"/>
        <w:jc w:val="center"/>
        <w:rPr>
          <w:rFonts w:ascii="华文仿宋" w:hAnsi="华文仿宋" w:eastAsia="华文仿宋" w:cs="黑体"/>
          <w:color w:val="000000"/>
          <w:sz w:val="32"/>
          <w:szCs w:val="32"/>
        </w:rPr>
      </w:pPr>
      <w:r>
        <w:rPr>
          <w:rFonts w:ascii="华文仿宋" w:hAnsi="华文仿宋" w:eastAsia="华文仿宋" w:cs="黑体"/>
          <w:color w:val="000000"/>
          <w:sz w:val="32"/>
          <w:szCs w:val="32"/>
        </w:rPr>
        <w:br w:type="page"/>
      </w:r>
    </w:p>
    <w:p>
      <w:pPr>
        <w:pStyle w:val="11"/>
        <w:ind w:right="560"/>
        <w:jc w:val="center"/>
        <w:rPr>
          <w:rFonts w:hint="eastAsia" w:ascii="方正小标宋_GBK" w:hAnsi="方正小标宋_GBK" w:eastAsia="方正小标宋_GBK" w:cs="方正小标宋_GBK"/>
          <w:color w:val="000000"/>
          <w:kern w:val="2"/>
          <w:sz w:val="36"/>
          <w:szCs w:val="36"/>
        </w:rPr>
      </w:pPr>
      <w:r>
        <w:rPr>
          <w:rFonts w:hint="eastAsia" w:ascii="方正小标宋_GBK" w:hAnsi="方正小标宋_GBK" w:eastAsia="方正小标宋_GBK" w:cs="方正小标宋_GBK"/>
          <w:color w:val="000000"/>
          <w:sz w:val="36"/>
          <w:szCs w:val="36"/>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-295275</wp:posOffset>
                </wp:positionV>
                <wp:extent cx="1031240" cy="3981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40740" cy="323850"/>
                        </a:xfrm>
                        <a:prstGeom prst="rect">
                          <a:avLst/>
                        </a:prstGeom>
                        <a:noFill/>
                        <a:ln>
                          <a:noFill/>
                        </a:ln>
                        <a:effectLst/>
                      </wps:spPr>
                      <wps:txbx>
                        <w:txbxContent>
                          <w:p>
                            <w:pPr>
                              <w:pStyle w:val="11"/>
                              <w:ind w:right="560"/>
                              <w:jc w:val="left"/>
                              <w:rPr>
                                <w:rFonts w:ascii="仿宋_GB2312" w:eastAsia="仿宋_GB2312" w:cs="仿宋_GB2312"/>
                                <w:sz w:val="32"/>
                                <w:szCs w:val="32"/>
                              </w:rPr>
                            </w:pPr>
                            <w:r>
                              <w:rPr>
                                <w:rFonts w:hint="eastAsia" w:ascii="仿宋_GB2312" w:eastAsia="仿宋_GB2312" w:cs="仿宋_GB2312"/>
                                <w:sz w:val="32"/>
                                <w:szCs w:val="32"/>
                              </w:rPr>
                              <w:t>表</w:t>
                            </w:r>
                            <w:r>
                              <w:rPr>
                                <w:rFonts w:ascii="仿宋_GB2312" w:eastAsia="仿宋_GB2312" w:cs="仿宋_GB2312"/>
                                <w:sz w:val="32"/>
                                <w:szCs w:val="32"/>
                              </w:rPr>
                              <w:t>2</w:t>
                            </w:r>
                          </w:p>
                          <w:p/>
                        </w:txbxContent>
                      </wps:txbx>
                      <wps:bodyPr upright="1"/>
                    </wps:wsp>
                  </a:graphicData>
                </a:graphic>
              </wp:anchor>
            </w:drawing>
          </mc:Choice>
          <mc:Fallback>
            <w:pict>
              <v:shape id="_x0000_s1026" o:spid="_x0000_s1026" o:spt="202" type="#_x0000_t202" style="position:absolute;left:0pt;margin-left:0.7pt;margin-top:-23.25pt;height:31.35pt;width:81.2pt;z-index:251662336;mso-width-relative:page;mso-height-relative:page;" filled="f" stroked="f" coordsize="21600,21600" o:gfxdata="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QK7fzV&#10;AAAACAEAAA8AAAAAAAAAAQAgAAAAIgAAAGRycy9kb3ducmV2LnhtbFBLAQIUABQAAAAIAIdO4kDS&#10;i1UGsQEAAFsDAAAOAAAAAAAAAAEAIAAAACQBAABkcnMvZTJvRG9jLnhtbFBLBQYAAAAABgAGAFkB&#10;AABHBQAAAAA=&#10;">
                <v:path/>
                <v:fill on="f" focussize="0,0"/>
                <v:stroke on="f"/>
                <v:imagedata o:title=""/>
                <o:lock v:ext="edit" aspectratio="f"/>
                <v:textbox>
                  <w:txbxContent>
                    <w:p>
                      <w:pPr>
                        <w:pStyle w:val="11"/>
                        <w:ind w:right="560"/>
                        <w:jc w:val="left"/>
                        <w:rPr>
                          <w:rFonts w:ascii="仿宋_GB2312" w:eastAsia="仿宋_GB2312" w:cs="仿宋_GB2312"/>
                          <w:sz w:val="32"/>
                          <w:szCs w:val="32"/>
                        </w:rPr>
                      </w:pPr>
                      <w:r>
                        <w:rPr>
                          <w:rFonts w:hint="eastAsia" w:ascii="仿宋_GB2312" w:eastAsia="仿宋_GB2312" w:cs="仿宋_GB2312"/>
                          <w:sz w:val="32"/>
                          <w:szCs w:val="32"/>
                        </w:rPr>
                        <w:t>表</w:t>
                      </w:r>
                      <w:r>
                        <w:rPr>
                          <w:rFonts w:ascii="仿宋_GB2312" w:eastAsia="仿宋_GB2312" w:cs="仿宋_GB2312"/>
                          <w:sz w:val="32"/>
                          <w:szCs w:val="32"/>
                        </w:rPr>
                        <w:t>2</w:t>
                      </w:r>
                    </w:p>
                    <w:p/>
                  </w:txbxContent>
                </v:textbox>
              </v:shape>
            </w:pict>
          </mc:Fallback>
        </mc:AlternateContent>
      </w:r>
      <w:r>
        <w:rPr>
          <w:rFonts w:hint="eastAsia" w:ascii="方正小标宋_GBK" w:hAnsi="方正小标宋_GBK" w:eastAsia="方正小标宋_GBK" w:cs="方正小标宋_GBK"/>
          <w:color w:val="000000"/>
          <w:kern w:val="2"/>
          <w:sz w:val="36"/>
          <w:szCs w:val="36"/>
        </w:rPr>
        <w:t>泉州市服务型制造公共服务平台申报表</w:t>
      </w:r>
    </w:p>
    <w:p>
      <w:pPr>
        <w:widowControl/>
        <w:spacing w:line="400" w:lineRule="exact"/>
        <w:jc w:val="right"/>
        <w:rPr>
          <w:rFonts w:hint="eastAsia" w:ascii="华文仿宋" w:hAnsi="华文仿宋" w:eastAsia="华文仿宋"/>
          <w:color w:val="000000"/>
          <w:kern w:val="0"/>
          <w:lang w:eastAsia="zh-CN"/>
        </w:rPr>
      </w:pPr>
      <w:r>
        <w:rPr>
          <w:rFonts w:hint="eastAsia" w:ascii="华文仿宋" w:hAnsi="华文仿宋" w:eastAsia="华文仿宋"/>
          <w:color w:val="000000"/>
          <w:kern w:val="0"/>
        </w:rPr>
        <w:t>单位：万元、人、</w:t>
      </w:r>
      <w:r>
        <w:rPr>
          <w:rFonts w:ascii="华文仿宋" w:hAnsi="华文仿宋" w:eastAsia="华文仿宋"/>
          <w:color w:val="000000"/>
          <w:kern w:val="0"/>
        </w:rPr>
        <w:t>%</w:t>
      </w:r>
      <w:r>
        <w:rPr>
          <w:rFonts w:hint="eastAsia" w:ascii="华文仿宋" w:hAnsi="华文仿宋" w:eastAsia="华文仿宋"/>
          <w:color w:val="000000"/>
          <w:kern w:val="0"/>
        </w:rPr>
        <w:t>、平方米</w:t>
      </w:r>
      <w:r>
        <w:rPr>
          <w:rFonts w:hint="eastAsia" w:ascii="华文仿宋" w:hAnsi="华文仿宋" w:eastAsia="华文仿宋"/>
          <w:color w:val="000000"/>
          <w:kern w:val="0"/>
          <w:lang w:eastAsia="zh-CN"/>
        </w:rPr>
        <w:t>、个</w:t>
      </w:r>
    </w:p>
    <w:tbl>
      <w:tblPr>
        <w:tblStyle w:val="9"/>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
        <w:gridCol w:w="1238"/>
        <w:gridCol w:w="1370"/>
        <w:gridCol w:w="5"/>
        <w:gridCol w:w="1696"/>
        <w:gridCol w:w="361"/>
        <w:gridCol w:w="795"/>
        <w:gridCol w:w="262"/>
        <w:gridCol w:w="858"/>
        <w:gridCol w:w="41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华文仿宋" w:hAnsi="华文仿宋" w:eastAsia="华文仿宋"/>
                <w:color w:val="000000"/>
                <w:sz w:val="24"/>
                <w:highlight w:val="none"/>
              </w:rPr>
            </w:pPr>
            <w:r>
              <w:rPr>
                <w:rFonts w:hint="eastAsia" w:ascii="华文仿宋" w:hAnsi="华文仿宋" w:eastAsia="华文仿宋"/>
                <w:color w:val="000000"/>
                <w:sz w:val="24"/>
                <w:highlight w:val="none"/>
              </w:rPr>
              <w:t>平台名称</w:t>
            </w:r>
          </w:p>
        </w:tc>
        <w:tc>
          <w:tcPr>
            <w:tcW w:w="7519"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ascii="华文仿宋" w:hAnsi="华文仿宋" w:eastAsia="华文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华文仿宋" w:hAnsi="华文仿宋" w:eastAsia="华文仿宋"/>
                <w:color w:val="000000"/>
                <w:sz w:val="24"/>
                <w:highlight w:val="none"/>
              </w:rPr>
            </w:pPr>
            <w:r>
              <w:rPr>
                <w:rFonts w:hint="eastAsia" w:ascii="华文仿宋" w:hAnsi="华文仿宋" w:eastAsia="华文仿宋"/>
                <w:color w:val="000000"/>
                <w:sz w:val="24"/>
                <w:highlight w:val="none"/>
              </w:rPr>
              <w:t>网址或</w:t>
            </w:r>
            <w:r>
              <w:rPr>
                <w:rFonts w:ascii="华文仿宋" w:hAnsi="华文仿宋" w:eastAsia="华文仿宋"/>
                <w:color w:val="000000"/>
                <w:sz w:val="24"/>
                <w:highlight w:val="none"/>
              </w:rPr>
              <w:t>APP</w:t>
            </w:r>
          </w:p>
        </w:tc>
        <w:tc>
          <w:tcPr>
            <w:tcW w:w="30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ascii="华文仿宋" w:hAnsi="华文仿宋" w:eastAsia="华文仿宋"/>
                <w:color w:val="000000"/>
                <w:sz w:val="24"/>
                <w:highlight w:val="none"/>
              </w:rPr>
            </w:pPr>
          </w:p>
        </w:tc>
        <w:tc>
          <w:tcPr>
            <w:tcW w:w="14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华文仿宋" w:hAnsi="华文仿宋" w:eastAsia="华文仿宋"/>
                <w:color w:val="000000"/>
                <w:sz w:val="24"/>
                <w:highlight w:val="none"/>
                <w:lang w:eastAsia="zh-CN"/>
              </w:rPr>
            </w:pPr>
            <w:r>
              <w:rPr>
                <w:rFonts w:hint="eastAsia" w:ascii="华文仿宋" w:hAnsi="华文仿宋" w:eastAsia="华文仿宋"/>
                <w:color w:val="000000"/>
                <w:sz w:val="24"/>
                <w:highlight w:val="none"/>
                <w:lang w:eastAsia="zh-CN"/>
              </w:rPr>
              <w:t>平台开通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华文仿宋" w:hAnsi="华文仿宋" w:eastAsia="华文仿宋"/>
                <w:color w:val="000000"/>
                <w:sz w:val="24"/>
                <w:highlight w:val="none"/>
              </w:rPr>
            </w:pPr>
            <w:r>
              <w:rPr>
                <w:rFonts w:hint="eastAsia" w:ascii="华文仿宋" w:hAnsi="华文仿宋" w:eastAsia="华文仿宋"/>
                <w:color w:val="000000"/>
                <w:sz w:val="24"/>
                <w:highlight w:val="none"/>
                <w:lang w:eastAsia="zh-CN"/>
              </w:rPr>
              <w:t>时间</w:t>
            </w:r>
          </w:p>
        </w:tc>
        <w:tc>
          <w:tcPr>
            <w:tcW w:w="30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ascii="华文仿宋" w:hAnsi="华文仿宋" w:eastAsia="华文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华文仿宋" w:hAnsi="华文仿宋" w:eastAsia="华文仿宋"/>
                <w:color w:val="000000"/>
                <w:sz w:val="24"/>
                <w:highlight w:val="none"/>
              </w:rPr>
            </w:pPr>
            <w:r>
              <w:rPr>
                <w:rFonts w:hint="eastAsia" w:ascii="华文仿宋" w:hAnsi="华文仿宋" w:eastAsia="华文仿宋" w:cs="宋体"/>
                <w:color w:val="000000"/>
                <w:sz w:val="24"/>
                <w:highlight w:val="none"/>
              </w:rPr>
              <w:t>申报主体</w:t>
            </w:r>
          </w:p>
        </w:tc>
        <w:tc>
          <w:tcPr>
            <w:tcW w:w="30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ascii="华文仿宋" w:hAnsi="华文仿宋" w:eastAsia="华文仿宋"/>
                <w:color w:val="000000"/>
                <w:sz w:val="24"/>
                <w:highlight w:val="none"/>
              </w:rPr>
            </w:pPr>
          </w:p>
        </w:tc>
        <w:tc>
          <w:tcPr>
            <w:tcW w:w="14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华文仿宋" w:hAnsi="华文仿宋" w:eastAsia="华文仿宋"/>
                <w:color w:val="000000"/>
                <w:sz w:val="24"/>
                <w:highlight w:val="none"/>
              </w:rPr>
            </w:pPr>
            <w:r>
              <w:rPr>
                <w:rFonts w:hint="eastAsia" w:ascii="华文仿宋" w:hAnsi="华文仿宋" w:eastAsia="华文仿宋" w:cs="宋体"/>
                <w:color w:val="000000"/>
                <w:sz w:val="24"/>
                <w:highlight w:val="none"/>
                <w:lang w:eastAsia="zh-CN"/>
              </w:rPr>
              <w:t>注册资本</w:t>
            </w:r>
          </w:p>
        </w:tc>
        <w:tc>
          <w:tcPr>
            <w:tcW w:w="30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ascii="华文仿宋" w:hAnsi="华文仿宋" w:eastAsia="华文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法人代表</w:t>
            </w:r>
          </w:p>
        </w:tc>
        <w:tc>
          <w:tcPr>
            <w:tcW w:w="30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ascii="华文仿宋" w:hAnsi="华文仿宋" w:eastAsia="华文仿宋"/>
                <w:color w:val="000000"/>
                <w:sz w:val="24"/>
                <w:highlight w:val="none"/>
              </w:rPr>
            </w:pPr>
          </w:p>
        </w:tc>
        <w:tc>
          <w:tcPr>
            <w:tcW w:w="14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统一社会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信用代码</w:t>
            </w:r>
          </w:p>
        </w:tc>
        <w:tc>
          <w:tcPr>
            <w:tcW w:w="30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ascii="华文仿宋" w:hAnsi="华文仿宋" w:eastAsia="华文仿宋"/>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申报主体</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性质</w:t>
            </w:r>
          </w:p>
        </w:tc>
        <w:tc>
          <w:tcPr>
            <w:tcW w:w="7519" w:type="dxa"/>
            <w:gridSpan w:val="9"/>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 xml:space="preserve">□企业  </w:t>
            </w:r>
            <w:r>
              <w:rPr>
                <w:rFonts w:hint="eastAsia" w:ascii="华文仿宋" w:hAnsi="华文仿宋" w:eastAsia="华文仿宋" w:cs="宋体"/>
                <w:color w:val="000000"/>
                <w:sz w:val="24"/>
                <w:highlight w:val="none"/>
                <w:lang w:eastAsia="zh-CN"/>
              </w:rPr>
              <w:t>□</w:t>
            </w:r>
            <w:r>
              <w:rPr>
                <w:rFonts w:hint="eastAsia" w:ascii="华文仿宋" w:hAnsi="华文仿宋" w:eastAsia="华文仿宋" w:cs="宋体"/>
                <w:color w:val="000000"/>
                <w:sz w:val="24"/>
                <w:highlight w:val="none"/>
              </w:rPr>
              <w:t>事业单位  □社会组织  □其他</w:t>
            </w:r>
            <w:r>
              <w:rPr>
                <w:rFonts w:hint="eastAsia" w:ascii="华文仿宋" w:hAnsi="华文仿宋" w:eastAsia="华文仿宋" w:cs="宋体"/>
                <w:color w:val="000000"/>
                <w:sz w:val="24"/>
                <w:highlight w:val="none"/>
                <w:u w:val="single"/>
                <w:lang w:val="en-US" w:eastAsia="zh-CN"/>
              </w:rPr>
              <w:t xml:space="preserve">      </w:t>
            </w:r>
            <w:r>
              <w:rPr>
                <w:rFonts w:hint="eastAsia" w:ascii="华文仿宋" w:hAnsi="华文仿宋" w:eastAsia="华文仿宋" w:cs="宋体"/>
                <w:color w:val="000000"/>
                <w:sz w:val="24"/>
                <w:highlight w:val="none"/>
              </w:rPr>
              <w:t xml:space="preserve">（请注明）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43" w:type="dxa"/>
            <w:gridSpan w:val="2"/>
            <w:noWrap w:val="0"/>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平台主要</w:t>
            </w:r>
          </w:p>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服务内容</w:t>
            </w:r>
          </w:p>
        </w:tc>
        <w:tc>
          <w:tcPr>
            <w:tcW w:w="7519" w:type="dxa"/>
            <w:gridSpan w:val="9"/>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43" w:type="dxa"/>
            <w:gridSpan w:val="2"/>
            <w:noWrap w:val="0"/>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服务行业</w:t>
            </w:r>
          </w:p>
        </w:tc>
        <w:tc>
          <w:tcPr>
            <w:tcW w:w="7519" w:type="dxa"/>
            <w:gridSpan w:val="9"/>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43" w:type="dxa"/>
            <w:gridSpan w:val="2"/>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办公地址</w:t>
            </w:r>
          </w:p>
        </w:tc>
        <w:tc>
          <w:tcPr>
            <w:tcW w:w="4489" w:type="dxa"/>
            <w:gridSpan w:val="6"/>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1275" w:type="dxa"/>
            <w:gridSpan w:val="2"/>
            <w:noWrap w:val="0"/>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lang w:eastAsia="zh-CN"/>
              </w:rPr>
              <w:t>服务</w:t>
            </w:r>
            <w:r>
              <w:rPr>
                <w:rFonts w:hint="eastAsia" w:ascii="华文仿宋" w:hAnsi="华文仿宋" w:eastAsia="华文仿宋" w:cs="宋体"/>
                <w:color w:val="000000"/>
                <w:sz w:val="24"/>
                <w:highlight w:val="none"/>
              </w:rPr>
              <w:t>场地</w:t>
            </w:r>
          </w:p>
          <w:p>
            <w:pPr>
              <w:keepNext w:val="0"/>
              <w:keepLines w:val="0"/>
              <w:pageBreakBefore w:val="0"/>
              <w:kinsoku/>
              <w:wordWrap/>
              <w:overflowPunct/>
              <w:topLinePunct w:val="0"/>
              <w:autoSpaceDE/>
              <w:autoSpaceDN/>
              <w:bidi w:val="0"/>
              <w:adjustRightInd/>
              <w:spacing w:line="260" w:lineRule="exact"/>
              <w:jc w:val="center"/>
              <w:rPr>
                <w:rFonts w:hint="eastAsia" w:ascii="华文仿宋" w:hAnsi="华文仿宋" w:eastAsia="华文仿宋" w:cs="宋体"/>
                <w:color w:val="000000"/>
                <w:sz w:val="24"/>
                <w:highlight w:val="none"/>
                <w:lang w:eastAsia="zh-CN"/>
              </w:rPr>
            </w:pPr>
            <w:r>
              <w:rPr>
                <w:rFonts w:hint="eastAsia" w:ascii="华文仿宋" w:hAnsi="华文仿宋" w:eastAsia="华文仿宋" w:cs="宋体"/>
                <w:color w:val="000000"/>
                <w:sz w:val="24"/>
                <w:highlight w:val="none"/>
              </w:rPr>
              <w:t>面积</w:t>
            </w:r>
          </w:p>
        </w:tc>
        <w:tc>
          <w:tcPr>
            <w:tcW w:w="1755" w:type="dxa"/>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43" w:type="dxa"/>
            <w:gridSpan w:val="2"/>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联系人</w:t>
            </w:r>
          </w:p>
        </w:tc>
        <w:tc>
          <w:tcPr>
            <w:tcW w:w="3071" w:type="dxa"/>
            <w:gridSpan w:val="3"/>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1418" w:type="dxa"/>
            <w:gridSpan w:val="3"/>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职务</w:t>
            </w:r>
          </w:p>
        </w:tc>
        <w:tc>
          <w:tcPr>
            <w:tcW w:w="3030" w:type="dxa"/>
            <w:gridSpan w:val="3"/>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43" w:type="dxa"/>
            <w:gridSpan w:val="2"/>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联系电话</w:t>
            </w:r>
          </w:p>
        </w:tc>
        <w:tc>
          <w:tcPr>
            <w:tcW w:w="3071" w:type="dxa"/>
            <w:gridSpan w:val="3"/>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1418" w:type="dxa"/>
            <w:gridSpan w:val="3"/>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电子邮箱</w:t>
            </w:r>
          </w:p>
        </w:tc>
        <w:tc>
          <w:tcPr>
            <w:tcW w:w="3030" w:type="dxa"/>
            <w:gridSpan w:val="3"/>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exact"/>
          <w:jc w:val="center"/>
        </w:trPr>
        <w:tc>
          <w:tcPr>
            <w:tcW w:w="1243" w:type="dxa"/>
            <w:gridSpan w:val="2"/>
            <w:vMerge w:val="restart"/>
            <w:noWrap w:val="0"/>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华文仿宋" w:hAnsi="华文仿宋" w:eastAsia="华文仿宋" w:cs="宋体"/>
                <w:color w:val="000000"/>
                <w:sz w:val="24"/>
                <w:highlight w:val="none"/>
                <w:lang w:eastAsia="zh-CN"/>
              </w:rPr>
            </w:pPr>
            <w:r>
              <w:rPr>
                <w:rFonts w:hint="eastAsia" w:ascii="华文仿宋" w:hAnsi="华文仿宋" w:eastAsia="华文仿宋" w:cs="宋体"/>
                <w:color w:val="000000"/>
                <w:sz w:val="24"/>
                <w:highlight w:val="none"/>
              </w:rPr>
              <w:t>平台</w:t>
            </w:r>
          </w:p>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从业人员</w:t>
            </w:r>
          </w:p>
        </w:tc>
        <w:tc>
          <w:tcPr>
            <w:tcW w:w="1370" w:type="dxa"/>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员工总数</w:t>
            </w:r>
          </w:p>
        </w:tc>
        <w:tc>
          <w:tcPr>
            <w:tcW w:w="1701" w:type="dxa"/>
            <w:gridSpan w:val="2"/>
            <w:noWrap w:val="0"/>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技术服务</w:t>
            </w:r>
          </w:p>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人员比例</w:t>
            </w:r>
          </w:p>
        </w:tc>
        <w:tc>
          <w:tcPr>
            <w:tcW w:w="1418" w:type="dxa"/>
            <w:gridSpan w:val="3"/>
            <w:noWrap w:val="0"/>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中高级职业资格人数</w:t>
            </w:r>
          </w:p>
        </w:tc>
        <w:tc>
          <w:tcPr>
            <w:tcW w:w="1275" w:type="dxa"/>
            <w:gridSpan w:val="2"/>
            <w:noWrap w:val="0"/>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本科及以上学历人数</w:t>
            </w:r>
          </w:p>
        </w:tc>
        <w:tc>
          <w:tcPr>
            <w:tcW w:w="1755" w:type="dxa"/>
            <w:noWrap w:val="0"/>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本科及以上学历、中级及</w:t>
            </w:r>
          </w:p>
          <w:p>
            <w:pPr>
              <w:keepNext w:val="0"/>
              <w:keepLines w:val="0"/>
              <w:pageBreakBefore w:val="0"/>
              <w:kinsoku/>
              <w:wordWrap/>
              <w:overflowPunct/>
              <w:topLinePunct w:val="0"/>
              <w:autoSpaceDE/>
              <w:autoSpaceDN/>
              <w:bidi w:val="0"/>
              <w:adjustRightInd/>
              <w:spacing w:line="260" w:lineRule="exact"/>
              <w:jc w:val="center"/>
              <w:rPr>
                <w:rFonts w:hint="eastAsia"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以上职称</w:t>
            </w:r>
          </w:p>
          <w:p>
            <w:pPr>
              <w:keepNext w:val="0"/>
              <w:keepLines w:val="0"/>
              <w:pageBreakBefore w:val="0"/>
              <w:kinsoku/>
              <w:wordWrap/>
              <w:overflowPunct/>
              <w:topLinePunct w:val="0"/>
              <w:autoSpaceDE/>
              <w:autoSpaceDN/>
              <w:bidi w:val="0"/>
              <w:adjustRightInd/>
              <w:spacing w:line="260" w:lineRule="exact"/>
              <w:jc w:val="center"/>
              <w:rPr>
                <w:rFonts w:hint="eastAsia" w:ascii="华文仿宋" w:hAnsi="华文仿宋" w:eastAsia="仿宋_GB2312" w:cs="宋体"/>
                <w:color w:val="000000"/>
                <w:sz w:val="24"/>
                <w:highlight w:val="none"/>
              </w:rPr>
            </w:pPr>
            <w:r>
              <w:rPr>
                <w:rFonts w:hint="eastAsia" w:ascii="华文仿宋" w:hAnsi="华文仿宋" w:eastAsia="华文仿宋" w:cs="宋体"/>
                <w:color w:val="000000"/>
                <w:sz w:val="24"/>
                <w:highlight w:val="none"/>
              </w:rPr>
              <w:t>人员占比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43" w:type="dxa"/>
            <w:gridSpan w:val="2"/>
            <w:vMerge w:val="continue"/>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1370" w:type="dxa"/>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1701" w:type="dxa"/>
            <w:gridSpan w:val="2"/>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1418" w:type="dxa"/>
            <w:gridSpan w:val="3"/>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1275" w:type="dxa"/>
            <w:gridSpan w:val="2"/>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1755" w:type="dxa"/>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申报平台类型</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华文仿宋" w:hAnsi="华文仿宋" w:eastAsia="华文仿宋"/>
                <w:color w:val="000000"/>
                <w:sz w:val="28"/>
                <w:szCs w:val="28"/>
                <w:highlight w:val="none"/>
              </w:rPr>
            </w:pPr>
            <w:r>
              <w:rPr>
                <w:rFonts w:hint="eastAsia" w:ascii="华文仿宋" w:hAnsi="华文仿宋" w:eastAsia="华文仿宋" w:cs="宋体"/>
                <w:color w:val="000000"/>
                <w:sz w:val="24"/>
                <w:highlight w:val="none"/>
              </w:rPr>
              <w:t>（请打钩）</w:t>
            </w:r>
          </w:p>
        </w:tc>
        <w:tc>
          <w:tcPr>
            <w:tcW w:w="6149" w:type="dxa"/>
            <w:gridSpan w:val="8"/>
            <w:noWrap w:val="0"/>
            <w:vAlign w:val="center"/>
          </w:tcPr>
          <w:p>
            <w:pPr>
              <w:pStyle w:val="12"/>
              <w:keepNext w:val="0"/>
              <w:keepLines w:val="0"/>
              <w:pageBreakBefore w:val="0"/>
              <w:widowControl w:val="0"/>
              <w:kinsoku/>
              <w:wordWrap/>
              <w:overflowPunct/>
              <w:topLinePunct w:val="0"/>
              <w:autoSpaceDE/>
              <w:autoSpaceDN/>
              <w:bidi w:val="0"/>
              <w:adjustRightInd/>
              <w:snapToGrid w:val="0"/>
              <w:spacing w:line="260" w:lineRule="exact"/>
              <w:ind w:firstLine="0" w:firstLineChars="0"/>
              <w:textAlignment w:val="auto"/>
              <w:rPr>
                <w:rFonts w:ascii="华文仿宋" w:hAnsi="华文仿宋" w:eastAsia="华文仿宋" w:cs="仿宋_GB2312"/>
                <w:color w:val="000000"/>
                <w:kern w:val="0"/>
                <w:sz w:val="24"/>
                <w:szCs w:val="24"/>
                <w:highlight w:val="none"/>
              </w:rPr>
            </w:pPr>
            <w:r>
              <w:rPr>
                <w:rFonts w:hint="eastAsia" w:ascii="华文仿宋" w:hAnsi="华文仿宋" w:eastAsia="华文仿宋" w:cs="仿宋_GB2312"/>
                <w:color w:val="000000"/>
                <w:kern w:val="0"/>
                <w:sz w:val="24"/>
                <w:szCs w:val="24"/>
                <w:highlight w:val="none"/>
              </w:rPr>
              <w:t>□</w:t>
            </w:r>
            <w:r>
              <w:rPr>
                <w:rFonts w:hint="eastAsia" w:ascii="华文仿宋" w:hAnsi="华文仿宋" w:eastAsia="华文仿宋" w:cs="宋体"/>
                <w:color w:val="000000"/>
                <w:sz w:val="24"/>
                <w:szCs w:val="24"/>
                <w:highlight w:val="none"/>
              </w:rPr>
              <w:t>专业服务平台，具体方向：__________________</w:t>
            </w:r>
          </w:p>
          <w:p>
            <w:pPr>
              <w:pStyle w:val="12"/>
              <w:keepNext w:val="0"/>
              <w:keepLines w:val="0"/>
              <w:pageBreakBefore w:val="0"/>
              <w:widowControl w:val="0"/>
              <w:kinsoku/>
              <w:wordWrap/>
              <w:overflowPunct/>
              <w:topLinePunct w:val="0"/>
              <w:autoSpaceDE/>
              <w:autoSpaceDN/>
              <w:bidi w:val="0"/>
              <w:adjustRightInd/>
              <w:snapToGrid w:val="0"/>
              <w:spacing w:line="260" w:lineRule="exact"/>
              <w:ind w:firstLine="0" w:firstLineChars="0"/>
              <w:textAlignment w:val="auto"/>
              <w:rPr>
                <w:rFonts w:ascii="华文仿宋" w:hAnsi="华文仿宋" w:eastAsia="华文仿宋" w:cs="宋体"/>
                <w:color w:val="000000"/>
                <w:sz w:val="24"/>
                <w:highlight w:val="none"/>
              </w:rPr>
            </w:pPr>
            <w:r>
              <w:rPr>
                <w:rFonts w:hint="eastAsia" w:ascii="华文仿宋" w:hAnsi="华文仿宋" w:eastAsia="华文仿宋" w:cs="仿宋_GB2312"/>
                <w:color w:val="000000"/>
                <w:kern w:val="0"/>
                <w:sz w:val="24"/>
                <w:szCs w:val="24"/>
                <w:highlight w:val="none"/>
              </w:rPr>
              <w:t>□</w:t>
            </w:r>
            <w:r>
              <w:rPr>
                <w:rFonts w:hint="eastAsia" w:ascii="华文仿宋" w:hAnsi="华文仿宋" w:eastAsia="华文仿宋" w:cs="宋体"/>
                <w:color w:val="000000"/>
                <w:sz w:val="24"/>
                <w:szCs w:val="24"/>
                <w:highlight w:val="none"/>
              </w:rPr>
              <w:t>综合服务平台，具体方向：__________________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经营指标</w:t>
            </w:r>
          </w:p>
        </w:tc>
        <w:tc>
          <w:tcPr>
            <w:tcW w:w="2857" w:type="dxa"/>
            <w:gridSpan w:val="4"/>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202</w:t>
            </w:r>
            <w:r>
              <w:rPr>
                <w:rFonts w:hint="eastAsia" w:ascii="华文仿宋" w:hAnsi="华文仿宋" w:eastAsia="华文仿宋" w:cs="宋体"/>
                <w:color w:val="000000"/>
                <w:sz w:val="24"/>
                <w:highlight w:val="none"/>
                <w:lang w:val="en-US" w:eastAsia="zh-CN"/>
              </w:rPr>
              <w:t>3</w:t>
            </w:r>
            <w:r>
              <w:rPr>
                <w:rFonts w:hint="eastAsia" w:ascii="华文仿宋" w:hAnsi="华文仿宋" w:eastAsia="华文仿宋" w:cs="宋体"/>
                <w:color w:val="000000"/>
                <w:sz w:val="24"/>
                <w:highlight w:val="none"/>
              </w:rPr>
              <w:t>年</w:t>
            </w:r>
          </w:p>
        </w:tc>
        <w:tc>
          <w:tcPr>
            <w:tcW w:w="3292" w:type="dxa"/>
            <w:gridSpan w:val="4"/>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cs="Calibri"/>
                <w:kern w:val="2"/>
                <w:sz w:val="21"/>
                <w:szCs w:val="21"/>
                <w:lang w:val="en-US" w:eastAsia="zh-CN" w:bidi="ar-SA"/>
              </w:rPr>
            </w:pPr>
            <w:r>
              <w:rPr>
                <w:rFonts w:hint="eastAsia" w:ascii="华文仿宋" w:hAnsi="华文仿宋" w:eastAsia="华文仿宋" w:cs="宋体"/>
                <w:color w:val="000000"/>
                <w:sz w:val="24"/>
                <w:highlight w:val="none"/>
              </w:rPr>
              <w:t>202</w:t>
            </w:r>
            <w:r>
              <w:rPr>
                <w:rFonts w:hint="eastAsia" w:ascii="华文仿宋" w:hAnsi="华文仿宋" w:eastAsia="华文仿宋" w:cs="宋体"/>
                <w:color w:val="000000"/>
                <w:sz w:val="24"/>
                <w:highlight w:val="none"/>
                <w:lang w:val="en-US" w:eastAsia="zh-CN"/>
              </w:rPr>
              <w:t>4</w:t>
            </w:r>
            <w:r>
              <w:rPr>
                <w:rFonts w:hint="eastAsia" w:ascii="华文仿宋" w:hAnsi="华文仿宋" w:eastAsia="华文仿宋" w:cs="宋体"/>
                <w:color w:val="000000"/>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hint="eastAsia" w:ascii="华文仿宋" w:hAnsi="华文仿宋" w:eastAsia="华文仿宋" w:cs="宋体"/>
                <w:color w:val="000000"/>
                <w:sz w:val="24"/>
                <w:highlight w:val="none"/>
                <w:lang w:eastAsia="zh-CN"/>
              </w:rPr>
            </w:pPr>
            <w:r>
              <w:rPr>
                <w:rFonts w:hint="eastAsia" w:ascii="华文仿宋" w:hAnsi="华文仿宋" w:eastAsia="华文仿宋" w:cs="宋体"/>
                <w:color w:val="000000"/>
                <w:sz w:val="24"/>
                <w:highlight w:val="none"/>
              </w:rPr>
              <w:t>资产总额</w:t>
            </w:r>
            <w:r>
              <w:rPr>
                <w:rFonts w:hint="eastAsia" w:ascii="华文仿宋" w:hAnsi="华文仿宋" w:eastAsia="华文仿宋" w:cs="宋体"/>
                <w:color w:val="000000"/>
                <w:sz w:val="24"/>
                <w:highlight w:val="none"/>
                <w:lang w:eastAsia="zh-CN"/>
              </w:rPr>
              <w:t>（万元）</w:t>
            </w:r>
          </w:p>
        </w:tc>
        <w:tc>
          <w:tcPr>
            <w:tcW w:w="2857" w:type="dxa"/>
            <w:gridSpan w:val="4"/>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sz w:val="24"/>
                <w:highlight w:val="none"/>
              </w:rPr>
            </w:pPr>
          </w:p>
        </w:tc>
        <w:tc>
          <w:tcPr>
            <w:tcW w:w="3292"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hint="eastAsia" w:ascii="华文仿宋" w:hAnsi="华文仿宋" w:eastAsia="华文仿宋" w:cs="宋体"/>
                <w:color w:val="000000"/>
                <w:sz w:val="24"/>
                <w:highlight w:val="none"/>
                <w:lang w:eastAsia="zh-CN"/>
              </w:rPr>
            </w:pPr>
            <w:r>
              <w:rPr>
                <w:rFonts w:hint="eastAsia" w:ascii="华文仿宋" w:hAnsi="华文仿宋" w:eastAsia="华文仿宋" w:cs="宋体"/>
                <w:color w:val="000000"/>
                <w:sz w:val="24"/>
                <w:highlight w:val="none"/>
              </w:rPr>
              <w:t>资产负债率</w:t>
            </w:r>
            <w:r>
              <w:rPr>
                <w:rFonts w:hint="eastAsia" w:ascii="华文仿宋" w:hAnsi="华文仿宋" w:eastAsia="华文仿宋" w:cs="宋体"/>
                <w:color w:val="000000"/>
                <w:sz w:val="24"/>
                <w:highlight w:val="none"/>
                <w:lang w:eastAsia="zh-CN"/>
              </w:rPr>
              <w:t>（</w:t>
            </w:r>
            <w:r>
              <w:rPr>
                <w:rFonts w:hint="eastAsia" w:ascii="华文仿宋" w:hAnsi="华文仿宋" w:eastAsia="华文仿宋" w:cs="宋体"/>
                <w:color w:val="000000"/>
                <w:sz w:val="24"/>
                <w:highlight w:val="none"/>
                <w:lang w:val="en-US" w:eastAsia="zh-CN"/>
              </w:rPr>
              <w:t>%</w:t>
            </w:r>
            <w:r>
              <w:rPr>
                <w:rFonts w:hint="eastAsia" w:ascii="华文仿宋" w:hAnsi="华文仿宋" w:eastAsia="华文仿宋" w:cs="宋体"/>
                <w:color w:val="000000"/>
                <w:sz w:val="24"/>
                <w:highlight w:val="none"/>
                <w:lang w:eastAsia="zh-CN"/>
              </w:rPr>
              <w:t>）</w:t>
            </w:r>
          </w:p>
        </w:tc>
        <w:tc>
          <w:tcPr>
            <w:tcW w:w="2857" w:type="dxa"/>
            <w:gridSpan w:val="4"/>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sz w:val="24"/>
                <w:highlight w:val="none"/>
              </w:rPr>
            </w:pPr>
          </w:p>
        </w:tc>
        <w:tc>
          <w:tcPr>
            <w:tcW w:w="3292"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kern w:val="0"/>
                <w:sz w:val="24"/>
                <w:highlight w:val="none"/>
              </w:rPr>
            </w:pPr>
            <w:r>
              <w:rPr>
                <w:rFonts w:hint="eastAsia" w:ascii="华文仿宋" w:hAnsi="华文仿宋" w:eastAsia="华文仿宋" w:cs="宋体"/>
                <w:color w:val="000000"/>
                <w:sz w:val="24"/>
                <w:highlight w:val="none"/>
              </w:rPr>
              <w:t>主营业务收入</w:t>
            </w:r>
            <w:r>
              <w:rPr>
                <w:rFonts w:hint="eastAsia" w:ascii="华文仿宋" w:hAnsi="华文仿宋" w:eastAsia="华文仿宋" w:cs="宋体"/>
                <w:color w:val="000000"/>
                <w:sz w:val="24"/>
                <w:highlight w:val="none"/>
                <w:lang w:eastAsia="zh-CN"/>
              </w:rPr>
              <w:t>（万元）</w:t>
            </w:r>
          </w:p>
        </w:tc>
        <w:tc>
          <w:tcPr>
            <w:tcW w:w="2857" w:type="dxa"/>
            <w:gridSpan w:val="4"/>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kern w:val="0"/>
                <w:sz w:val="24"/>
                <w:highlight w:val="none"/>
              </w:rPr>
            </w:pPr>
          </w:p>
        </w:tc>
        <w:tc>
          <w:tcPr>
            <w:tcW w:w="3292"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主营业务增长率</w:t>
            </w:r>
            <w:r>
              <w:rPr>
                <w:rFonts w:hint="eastAsia" w:ascii="华文仿宋" w:hAnsi="华文仿宋" w:eastAsia="华文仿宋" w:cs="宋体"/>
                <w:color w:val="000000"/>
                <w:sz w:val="24"/>
                <w:highlight w:val="none"/>
                <w:lang w:eastAsia="zh-CN"/>
              </w:rPr>
              <w:t>（</w:t>
            </w:r>
            <w:r>
              <w:rPr>
                <w:rFonts w:hint="eastAsia" w:ascii="华文仿宋" w:hAnsi="华文仿宋" w:eastAsia="华文仿宋" w:cs="宋体"/>
                <w:color w:val="000000"/>
                <w:sz w:val="24"/>
                <w:highlight w:val="none"/>
                <w:lang w:val="en-US" w:eastAsia="zh-CN"/>
              </w:rPr>
              <w:t>%</w:t>
            </w:r>
            <w:r>
              <w:rPr>
                <w:rFonts w:hint="eastAsia" w:ascii="华文仿宋" w:hAnsi="华文仿宋" w:eastAsia="华文仿宋" w:cs="宋体"/>
                <w:color w:val="000000"/>
                <w:sz w:val="24"/>
                <w:highlight w:val="none"/>
                <w:lang w:eastAsia="zh-CN"/>
              </w:rPr>
              <w:t>）</w:t>
            </w:r>
          </w:p>
        </w:tc>
        <w:tc>
          <w:tcPr>
            <w:tcW w:w="2857" w:type="dxa"/>
            <w:gridSpan w:val="4"/>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kern w:val="0"/>
                <w:sz w:val="24"/>
                <w:highlight w:val="none"/>
              </w:rPr>
            </w:pPr>
          </w:p>
        </w:tc>
        <w:tc>
          <w:tcPr>
            <w:tcW w:w="3292"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其中，服务收入</w:t>
            </w:r>
            <w:r>
              <w:rPr>
                <w:rFonts w:hint="eastAsia" w:ascii="华文仿宋" w:hAnsi="华文仿宋" w:eastAsia="华文仿宋" w:cs="宋体"/>
                <w:color w:val="000000"/>
                <w:sz w:val="24"/>
                <w:highlight w:val="none"/>
                <w:lang w:eastAsia="zh-CN"/>
              </w:rPr>
              <w:t>（万元）</w:t>
            </w:r>
          </w:p>
        </w:tc>
        <w:tc>
          <w:tcPr>
            <w:tcW w:w="2857"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3292"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kern w:val="0"/>
                <w:sz w:val="24"/>
                <w:highlight w:val="none"/>
              </w:rPr>
            </w:pPr>
            <w:r>
              <w:rPr>
                <w:rFonts w:hint="eastAsia" w:ascii="华文仿宋" w:hAnsi="华文仿宋" w:eastAsia="华文仿宋" w:cs="宋体"/>
                <w:color w:val="000000"/>
                <w:sz w:val="24"/>
                <w:highlight w:val="none"/>
              </w:rPr>
              <w:t>税金总额</w:t>
            </w:r>
            <w:r>
              <w:rPr>
                <w:rFonts w:hint="eastAsia" w:ascii="华文仿宋" w:hAnsi="华文仿宋" w:eastAsia="华文仿宋" w:cs="宋体"/>
                <w:color w:val="000000"/>
                <w:sz w:val="24"/>
                <w:highlight w:val="none"/>
                <w:lang w:eastAsia="zh-CN"/>
              </w:rPr>
              <w:t>（万元）</w:t>
            </w:r>
          </w:p>
        </w:tc>
        <w:tc>
          <w:tcPr>
            <w:tcW w:w="2857"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3292"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净利润</w:t>
            </w:r>
            <w:r>
              <w:rPr>
                <w:rFonts w:hint="eastAsia" w:ascii="华文仿宋" w:hAnsi="华文仿宋" w:eastAsia="华文仿宋" w:cs="宋体"/>
                <w:color w:val="000000"/>
                <w:sz w:val="24"/>
                <w:highlight w:val="none"/>
                <w:lang w:eastAsia="zh-CN"/>
              </w:rPr>
              <w:t>（万元）</w:t>
            </w:r>
          </w:p>
        </w:tc>
        <w:tc>
          <w:tcPr>
            <w:tcW w:w="2857"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3292"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华文仿宋" w:hAnsi="华文仿宋" w:eastAsia="华文仿宋" w:cs="宋体"/>
                <w:color w:val="000000"/>
                <w:sz w:val="24"/>
                <w:highlight w:val="none"/>
              </w:rPr>
            </w:pPr>
            <w:r>
              <w:rPr>
                <w:rFonts w:hint="eastAsia" w:ascii="华文仿宋" w:hAnsi="华文仿宋" w:eastAsia="华文仿宋" w:cs="宋体"/>
                <w:color w:val="000000"/>
                <w:sz w:val="24"/>
                <w:highlight w:val="none"/>
              </w:rPr>
              <w:t>净利润增长率</w:t>
            </w:r>
            <w:r>
              <w:rPr>
                <w:rFonts w:hint="eastAsia" w:ascii="华文仿宋" w:hAnsi="华文仿宋" w:eastAsia="华文仿宋" w:cs="宋体"/>
                <w:color w:val="000000"/>
                <w:sz w:val="24"/>
                <w:highlight w:val="none"/>
                <w:lang w:eastAsia="zh-CN"/>
              </w:rPr>
              <w:t>（</w:t>
            </w:r>
            <w:r>
              <w:rPr>
                <w:rFonts w:hint="eastAsia" w:ascii="华文仿宋" w:hAnsi="华文仿宋" w:eastAsia="华文仿宋" w:cs="宋体"/>
                <w:color w:val="000000"/>
                <w:sz w:val="24"/>
                <w:highlight w:val="none"/>
                <w:lang w:val="en-US" w:eastAsia="zh-CN"/>
              </w:rPr>
              <w:t>%</w:t>
            </w:r>
            <w:r>
              <w:rPr>
                <w:rFonts w:hint="eastAsia" w:ascii="华文仿宋" w:hAnsi="华文仿宋" w:eastAsia="华文仿宋" w:cs="宋体"/>
                <w:color w:val="000000"/>
                <w:sz w:val="24"/>
                <w:highlight w:val="none"/>
                <w:lang w:eastAsia="zh-CN"/>
              </w:rPr>
              <w:t>）</w:t>
            </w:r>
          </w:p>
        </w:tc>
        <w:tc>
          <w:tcPr>
            <w:tcW w:w="2857"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c>
          <w:tcPr>
            <w:tcW w:w="3292" w:type="dxa"/>
            <w:gridSpan w:val="4"/>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hint="eastAsia" w:ascii="华文仿宋" w:hAnsi="华文仿宋" w:eastAsia="华文仿宋" w:cs="宋体"/>
                <w:color w:val="000000"/>
                <w:sz w:val="24"/>
                <w:highlight w:val="none"/>
                <w:lang w:eastAsia="zh-CN"/>
              </w:rPr>
            </w:pPr>
            <w:r>
              <w:rPr>
                <w:rFonts w:hint="eastAsia" w:ascii="华文仿宋" w:hAnsi="华文仿宋" w:eastAsia="华文仿宋" w:cs="宋体"/>
                <w:color w:val="000000"/>
                <w:sz w:val="24"/>
                <w:highlight w:val="none"/>
                <w:lang w:eastAsia="zh-CN"/>
              </w:rPr>
              <w:t>服务制造业企业数量</w:t>
            </w:r>
          </w:p>
        </w:tc>
        <w:tc>
          <w:tcPr>
            <w:tcW w:w="2857" w:type="dxa"/>
            <w:gridSpan w:val="4"/>
            <w:noWrap w:val="0"/>
            <w:vAlign w:val="center"/>
          </w:tcPr>
          <w:p>
            <w:pPr>
              <w:keepNext w:val="0"/>
              <w:keepLines w:val="0"/>
              <w:pageBreakBefore w:val="0"/>
              <w:kinsoku/>
              <w:wordWrap/>
              <w:overflowPunct/>
              <w:topLinePunct w:val="0"/>
              <w:autoSpaceDE/>
              <w:autoSpaceDN/>
              <w:bidi w:val="0"/>
              <w:adjustRightInd/>
              <w:spacing w:line="260" w:lineRule="exact"/>
              <w:rPr>
                <w:rFonts w:ascii="华文仿宋" w:hAnsi="华文仿宋" w:eastAsia="华文仿宋" w:cs="宋体"/>
                <w:color w:val="000000"/>
                <w:sz w:val="24"/>
                <w:highlight w:val="none"/>
              </w:rPr>
            </w:pPr>
          </w:p>
        </w:tc>
        <w:tc>
          <w:tcPr>
            <w:tcW w:w="3292" w:type="dxa"/>
            <w:gridSpan w:val="4"/>
            <w:noWrap w:val="0"/>
            <w:vAlign w:val="center"/>
          </w:tcPr>
          <w:p>
            <w:pPr>
              <w:keepNext w:val="0"/>
              <w:keepLines w:val="0"/>
              <w:pageBreakBefore w:val="0"/>
              <w:kinsoku/>
              <w:wordWrap/>
              <w:overflowPunct/>
              <w:topLinePunct w:val="0"/>
              <w:autoSpaceDE/>
              <w:autoSpaceDN/>
              <w:bidi w:val="0"/>
              <w:adjustRightInd/>
              <w:spacing w:line="260" w:lineRule="exact"/>
              <w:rPr>
                <w:rFonts w:ascii="华文仿宋" w:hAnsi="华文仿宋" w:eastAsia="华文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875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s="宋体"/>
                <w:color w:val="000000"/>
                <w:sz w:val="24"/>
                <w:highlight w:val="none"/>
              </w:rPr>
            </w:pPr>
            <w:r>
              <w:rPr>
                <w:rFonts w:ascii="华文仿宋" w:hAnsi="华文仿宋" w:eastAsia="华文仿宋" w:cs="宋体"/>
                <w:color w:val="000000"/>
                <w:sz w:val="24"/>
                <w:highlight w:val="none"/>
              </w:rPr>
              <w:t xml:space="preserve"> </w:t>
            </w:r>
            <w:r>
              <w:rPr>
                <w:rFonts w:hint="eastAsia" w:ascii="华文仿宋" w:hAnsi="华文仿宋" w:eastAsia="华文仿宋" w:cs="宋体"/>
                <w:color w:val="000000"/>
                <w:sz w:val="24"/>
                <w:highlight w:val="none"/>
                <w:lang w:val="en-US" w:eastAsia="zh-CN"/>
              </w:rPr>
              <w:t xml:space="preserve"> </w:t>
            </w:r>
            <w:r>
              <w:rPr>
                <w:rFonts w:ascii="华文仿宋" w:hAnsi="华文仿宋" w:eastAsia="华文仿宋" w:cs="宋体"/>
                <w:color w:val="000000"/>
                <w:sz w:val="24"/>
                <w:highlight w:val="none"/>
              </w:rPr>
              <w:t>20</w:t>
            </w:r>
            <w:r>
              <w:rPr>
                <w:rFonts w:hint="eastAsia" w:ascii="华文仿宋" w:hAnsi="华文仿宋" w:eastAsia="华文仿宋" w:cs="宋体"/>
                <w:color w:val="000000"/>
                <w:sz w:val="24"/>
                <w:highlight w:val="none"/>
              </w:rPr>
              <w:t>2</w:t>
            </w:r>
            <w:r>
              <w:rPr>
                <w:rFonts w:hint="eastAsia" w:ascii="华文仿宋" w:hAnsi="华文仿宋" w:eastAsia="华文仿宋" w:cs="宋体"/>
                <w:color w:val="000000"/>
                <w:sz w:val="24"/>
                <w:highlight w:val="none"/>
                <w:lang w:val="en-US" w:eastAsia="zh-CN"/>
              </w:rPr>
              <w:t>4</w:t>
            </w:r>
            <w:r>
              <w:rPr>
                <w:rFonts w:hint="eastAsia" w:ascii="华文仿宋" w:hAnsi="华文仿宋" w:eastAsia="华文仿宋" w:cs="宋体"/>
                <w:color w:val="000000"/>
                <w:sz w:val="24"/>
                <w:highlight w:val="none"/>
              </w:rPr>
              <w:t>年服务市域内制造业企业（不少于5个）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26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华文仿宋" w:hAnsi="华文仿宋" w:eastAsia="华文仿宋"/>
                <w:color w:val="000000"/>
                <w:kern w:val="0"/>
                <w:sz w:val="24"/>
                <w:highlight w:val="none"/>
              </w:rPr>
            </w:pPr>
            <w:r>
              <w:rPr>
                <w:rFonts w:hint="eastAsia" w:ascii="华文仿宋" w:hAnsi="华文仿宋" w:eastAsia="华文仿宋"/>
                <w:color w:val="000000"/>
                <w:kern w:val="0"/>
                <w:sz w:val="24"/>
                <w:highlight w:val="none"/>
              </w:rPr>
              <w:t>服务企业名称</w:t>
            </w:r>
          </w:p>
        </w:tc>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华文仿宋" w:hAnsi="华文仿宋" w:eastAsia="华文仿宋"/>
                <w:color w:val="000000"/>
                <w:kern w:val="0"/>
                <w:sz w:val="24"/>
                <w:highlight w:val="none"/>
              </w:rPr>
            </w:pPr>
            <w:r>
              <w:rPr>
                <w:rFonts w:hint="eastAsia" w:ascii="华文仿宋" w:hAnsi="华文仿宋" w:eastAsia="华文仿宋"/>
                <w:color w:val="000000"/>
                <w:kern w:val="0"/>
                <w:sz w:val="24"/>
                <w:highlight w:val="none"/>
              </w:rPr>
              <w:t>联系人</w:t>
            </w: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华文仿宋" w:hAnsi="华文仿宋" w:eastAsia="华文仿宋"/>
                <w:color w:val="000000"/>
                <w:kern w:val="0"/>
                <w:sz w:val="24"/>
                <w:highlight w:val="none"/>
              </w:rPr>
            </w:pPr>
            <w:r>
              <w:rPr>
                <w:rFonts w:hint="eastAsia" w:ascii="华文仿宋" w:hAnsi="华文仿宋" w:eastAsia="华文仿宋"/>
                <w:color w:val="000000"/>
                <w:kern w:val="0"/>
                <w:sz w:val="24"/>
                <w:highlight w:val="none"/>
              </w:rPr>
              <w:t>联系电话</w:t>
            </w:r>
          </w:p>
        </w:tc>
        <w:tc>
          <w:tcPr>
            <w:tcW w:w="2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华文仿宋" w:hAnsi="华文仿宋" w:eastAsia="华文仿宋"/>
                <w:color w:val="000000"/>
                <w:kern w:val="0"/>
                <w:sz w:val="24"/>
                <w:highlight w:val="none"/>
              </w:rPr>
            </w:pPr>
            <w:r>
              <w:rPr>
                <w:rFonts w:hint="eastAsia" w:ascii="华文仿宋" w:hAnsi="华文仿宋" w:eastAsia="华文仿宋"/>
                <w:color w:val="000000"/>
                <w:kern w:val="0"/>
                <w:sz w:val="24"/>
                <w:highlight w:val="none"/>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26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26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26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26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26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8757"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r>
              <w:rPr>
                <w:rFonts w:ascii="华文仿宋" w:hAnsi="华文仿宋" w:eastAsia="华文仿宋" w:cs="宋体"/>
                <w:color w:val="000000"/>
                <w:sz w:val="24"/>
              </w:rPr>
              <w:t>20</w:t>
            </w:r>
            <w:r>
              <w:rPr>
                <w:rFonts w:hint="eastAsia" w:ascii="华文仿宋" w:hAnsi="华文仿宋" w:eastAsia="华文仿宋" w:cs="宋体"/>
                <w:color w:val="000000"/>
                <w:sz w:val="24"/>
              </w:rPr>
              <w:t>2</w:t>
            </w:r>
            <w:r>
              <w:rPr>
                <w:rFonts w:hint="eastAsia" w:ascii="华文仿宋" w:hAnsi="华文仿宋" w:eastAsia="华文仿宋" w:cs="宋体"/>
                <w:color w:val="000000"/>
                <w:sz w:val="24"/>
                <w:lang w:val="en-US" w:eastAsia="zh-CN"/>
              </w:rPr>
              <w:t>4</w:t>
            </w:r>
            <w:r>
              <w:rPr>
                <w:rFonts w:hint="eastAsia" w:ascii="华文仿宋" w:hAnsi="华文仿宋" w:eastAsia="华文仿宋" w:cs="宋体"/>
                <w:color w:val="000000"/>
                <w:sz w:val="24"/>
              </w:rPr>
              <w:t>年</w:t>
            </w:r>
            <w:r>
              <w:rPr>
                <w:rFonts w:hint="eastAsia" w:ascii="华文仿宋" w:hAnsi="华文仿宋" w:eastAsia="华文仿宋" w:cs="宋体"/>
                <w:color w:val="000000"/>
                <w:sz w:val="24"/>
                <w:lang w:eastAsia="zh-CN"/>
              </w:rPr>
              <w:t>开展的服务型制造活动</w:t>
            </w:r>
            <w:r>
              <w:rPr>
                <w:rFonts w:hint="eastAsia" w:ascii="华文仿宋" w:hAnsi="华文仿宋" w:eastAsia="华文仿宋" w:cs="宋体"/>
                <w:color w:val="000000"/>
                <w:sz w:val="24"/>
              </w:rPr>
              <w:t>（不少于</w:t>
            </w:r>
            <w:r>
              <w:rPr>
                <w:rFonts w:hint="eastAsia" w:ascii="华文仿宋" w:hAnsi="华文仿宋" w:eastAsia="华文仿宋" w:cs="宋体"/>
                <w:color w:val="000000"/>
                <w:sz w:val="24"/>
                <w:lang w:val="en-US" w:eastAsia="zh-CN"/>
              </w:rPr>
              <w:t>3</w:t>
            </w:r>
            <w:r>
              <w:rPr>
                <w:rFonts w:hint="eastAsia" w:ascii="华文仿宋" w:hAnsi="华文仿宋" w:eastAsia="华文仿宋" w:cs="宋体"/>
                <w:color w:val="000000"/>
                <w:sz w:val="24"/>
                <w:lang w:eastAsia="zh-CN"/>
              </w:rPr>
              <w:t>场</w:t>
            </w:r>
            <w:r>
              <w:rPr>
                <w:rFonts w:hint="eastAsia" w:ascii="华文仿宋" w:hAnsi="华文仿宋" w:eastAsia="华文仿宋"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13" w:hRule="atLeast"/>
          <w:jc w:val="center"/>
        </w:trPr>
        <w:tc>
          <w:tcPr>
            <w:tcW w:w="26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000000"/>
                <w:kern w:val="0"/>
                <w:sz w:val="24"/>
                <w:lang w:eastAsia="zh-CN"/>
              </w:rPr>
            </w:pPr>
            <w:r>
              <w:rPr>
                <w:rFonts w:hint="eastAsia" w:ascii="华文仿宋" w:hAnsi="华文仿宋" w:eastAsia="华文仿宋"/>
                <w:color w:val="000000"/>
                <w:kern w:val="0"/>
                <w:sz w:val="24"/>
                <w:lang w:eastAsia="zh-CN"/>
              </w:rPr>
              <w:t>活动名称</w:t>
            </w:r>
          </w:p>
        </w:tc>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000000"/>
                <w:kern w:val="0"/>
                <w:sz w:val="24"/>
                <w:lang w:eastAsia="zh-CN"/>
              </w:rPr>
            </w:pPr>
            <w:r>
              <w:rPr>
                <w:rFonts w:hint="eastAsia" w:ascii="华文仿宋" w:hAnsi="华文仿宋" w:eastAsia="华文仿宋"/>
                <w:color w:val="000000"/>
                <w:kern w:val="0"/>
                <w:sz w:val="24"/>
                <w:lang w:eastAsia="zh-CN"/>
              </w:rPr>
              <w:t>活动时间</w:t>
            </w: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000000"/>
                <w:kern w:val="0"/>
                <w:sz w:val="24"/>
                <w:lang w:eastAsia="zh-CN"/>
              </w:rPr>
            </w:pPr>
            <w:r>
              <w:rPr>
                <w:rFonts w:hint="eastAsia" w:ascii="华文仿宋" w:hAnsi="华文仿宋" w:eastAsia="华文仿宋"/>
                <w:color w:val="000000"/>
                <w:kern w:val="0"/>
                <w:sz w:val="24"/>
                <w:lang w:eastAsia="zh-CN"/>
              </w:rPr>
              <w:t>活动内容</w:t>
            </w:r>
          </w:p>
        </w:tc>
        <w:tc>
          <w:tcPr>
            <w:tcW w:w="2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olor w:val="000000"/>
                <w:kern w:val="0"/>
                <w:sz w:val="24"/>
                <w:lang w:eastAsia="zh-CN"/>
              </w:rPr>
            </w:pPr>
            <w:r>
              <w:rPr>
                <w:rFonts w:hint="eastAsia" w:ascii="华文仿宋" w:hAnsi="华文仿宋" w:eastAsia="华文仿宋"/>
                <w:color w:val="000000"/>
                <w:kern w:val="0"/>
                <w:sz w:val="24"/>
                <w:lang w:eastAsia="zh-CN"/>
              </w:rPr>
              <w:t>参与制造业企业数量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26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26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26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0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191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c>
          <w:tcPr>
            <w:tcW w:w="2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华文仿宋" w:hAnsi="华文仿宋" w:eastAsia="华文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83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hint="eastAsia" w:ascii="华文仿宋" w:hAnsi="华文仿宋" w:eastAsia="华文仿宋" w:cs="宋体"/>
                <w:color w:val="000000"/>
                <w:sz w:val="24"/>
                <w:highlight w:val="none"/>
                <w:lang w:eastAsia="zh-CN"/>
              </w:rPr>
            </w:pPr>
            <w:r>
              <w:rPr>
                <w:rFonts w:hint="eastAsia" w:ascii="华文仿宋" w:hAnsi="华文仿宋" w:eastAsia="华文仿宋" w:cs="宋体"/>
                <w:color w:val="000000"/>
                <w:sz w:val="24"/>
                <w:highlight w:val="none"/>
                <w:lang w:eastAsia="zh-CN"/>
              </w:rPr>
              <w:t>平台设计研发能力</w:t>
            </w:r>
          </w:p>
          <w:p>
            <w:pPr>
              <w:keepNext w:val="0"/>
              <w:keepLines w:val="0"/>
              <w:pageBreakBefore w:val="0"/>
              <w:widowControl/>
              <w:kinsoku/>
              <w:wordWrap/>
              <w:overflowPunct/>
              <w:topLinePunct w:val="0"/>
              <w:autoSpaceDE/>
              <w:autoSpaceDN/>
              <w:bidi w:val="0"/>
              <w:adjustRightInd/>
              <w:spacing w:line="260" w:lineRule="exact"/>
              <w:jc w:val="center"/>
              <w:textAlignment w:val="center"/>
              <w:rPr>
                <w:rFonts w:hint="eastAsia" w:ascii="华文仿宋" w:hAnsi="华文仿宋" w:eastAsia="华文仿宋" w:cs="宋体"/>
                <w:color w:val="000000"/>
                <w:sz w:val="24"/>
                <w:highlight w:val="none"/>
                <w:lang w:eastAsia="zh-CN"/>
              </w:rPr>
            </w:pPr>
            <w:r>
              <w:rPr>
                <w:rFonts w:hint="eastAsia" w:ascii="华文仿宋" w:hAnsi="华文仿宋" w:eastAsia="华文仿宋" w:cs="宋体"/>
                <w:color w:val="000000"/>
                <w:sz w:val="24"/>
                <w:highlight w:val="none"/>
                <w:lang w:eastAsia="zh-CN"/>
              </w:rPr>
              <w:t>（获得的专利、知识</w:t>
            </w:r>
          </w:p>
          <w:p>
            <w:pPr>
              <w:keepNext w:val="0"/>
              <w:keepLines w:val="0"/>
              <w:pageBreakBefore w:val="0"/>
              <w:widowControl/>
              <w:kinsoku/>
              <w:wordWrap/>
              <w:overflowPunct/>
              <w:topLinePunct w:val="0"/>
              <w:autoSpaceDE/>
              <w:autoSpaceDN/>
              <w:bidi w:val="0"/>
              <w:adjustRightInd/>
              <w:spacing w:line="260" w:lineRule="exact"/>
              <w:jc w:val="center"/>
              <w:textAlignment w:val="center"/>
              <w:rPr>
                <w:rFonts w:hint="eastAsia" w:ascii="华文仿宋" w:hAnsi="华文仿宋" w:eastAsia="华文仿宋" w:cs="宋体"/>
                <w:color w:val="000000"/>
                <w:sz w:val="24"/>
                <w:highlight w:val="none"/>
                <w:lang w:eastAsia="zh-CN"/>
              </w:rPr>
            </w:pPr>
            <w:r>
              <w:rPr>
                <w:rFonts w:hint="eastAsia" w:ascii="华文仿宋" w:hAnsi="华文仿宋" w:eastAsia="华文仿宋" w:cs="宋体"/>
                <w:color w:val="000000"/>
                <w:sz w:val="24"/>
                <w:highlight w:val="none"/>
                <w:lang w:eastAsia="zh-CN"/>
              </w:rPr>
              <w:t>产权等情况）</w:t>
            </w:r>
          </w:p>
        </w:tc>
        <w:tc>
          <w:tcPr>
            <w:tcW w:w="6144" w:type="dxa"/>
            <w:gridSpan w:val="7"/>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hint="eastAsia" w:ascii="华文仿宋" w:hAnsi="华文仿宋" w:eastAsia="华文仿宋" w:cs="宋体"/>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5" w:type="dxa"/>
          <w:trHeight w:val="567" w:hRule="exact"/>
          <w:jc w:val="center"/>
        </w:trPr>
        <w:tc>
          <w:tcPr>
            <w:tcW w:w="2613" w:type="dxa"/>
            <w:gridSpan w:val="3"/>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hint="eastAsia" w:ascii="华文仿宋" w:hAnsi="华文仿宋" w:eastAsia="华文仿宋" w:cs="宋体"/>
                <w:color w:val="000000"/>
                <w:sz w:val="24"/>
                <w:highlight w:val="none"/>
                <w:lang w:eastAsia="zh-CN"/>
              </w:rPr>
            </w:pPr>
            <w:r>
              <w:rPr>
                <w:rFonts w:hint="eastAsia" w:ascii="华文仿宋" w:hAnsi="华文仿宋" w:eastAsia="华文仿宋" w:cs="宋体"/>
                <w:color w:val="000000"/>
                <w:sz w:val="24"/>
                <w:highlight w:val="none"/>
                <w:lang w:eastAsia="zh-CN"/>
              </w:rPr>
              <w:t>参与制定的服务</w:t>
            </w:r>
          </w:p>
          <w:p>
            <w:pPr>
              <w:keepNext w:val="0"/>
              <w:keepLines w:val="0"/>
              <w:pageBreakBefore w:val="0"/>
              <w:widowControl/>
              <w:kinsoku/>
              <w:wordWrap/>
              <w:overflowPunct/>
              <w:topLinePunct w:val="0"/>
              <w:autoSpaceDE/>
              <w:autoSpaceDN/>
              <w:bidi w:val="0"/>
              <w:adjustRightInd/>
              <w:spacing w:line="260" w:lineRule="exact"/>
              <w:jc w:val="center"/>
              <w:textAlignment w:val="center"/>
              <w:rPr>
                <w:rFonts w:hint="eastAsia" w:ascii="华文仿宋" w:hAnsi="华文仿宋" w:eastAsia="华文仿宋" w:cs="宋体"/>
                <w:color w:val="000000"/>
                <w:sz w:val="24"/>
                <w:highlight w:val="none"/>
                <w:lang w:eastAsia="zh-CN"/>
              </w:rPr>
            </w:pPr>
            <w:r>
              <w:rPr>
                <w:rFonts w:hint="eastAsia" w:ascii="华文仿宋" w:hAnsi="华文仿宋" w:eastAsia="华文仿宋" w:cs="宋体"/>
                <w:color w:val="000000"/>
                <w:sz w:val="24"/>
                <w:highlight w:val="none"/>
                <w:lang w:eastAsia="zh-CN"/>
              </w:rPr>
              <w:t>相关标准</w:t>
            </w:r>
          </w:p>
        </w:tc>
        <w:tc>
          <w:tcPr>
            <w:tcW w:w="6144" w:type="dxa"/>
            <w:gridSpan w:val="7"/>
            <w:noWrap w:val="0"/>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hint="eastAsia" w:ascii="华文仿宋" w:hAnsi="华文仿宋" w:eastAsia="华文仿宋" w:cs="宋体"/>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8762" w:type="dxa"/>
            <w:gridSpan w:val="11"/>
            <w:noWrap w:val="0"/>
            <w:vAlign w:val="center"/>
          </w:tcPr>
          <w:p>
            <w:pPr>
              <w:keepNext w:val="0"/>
              <w:keepLines w:val="0"/>
              <w:pageBreakBefore w:val="0"/>
              <w:kinsoku/>
              <w:wordWrap/>
              <w:overflowPunct/>
              <w:topLinePunct w:val="0"/>
              <w:autoSpaceDE/>
              <w:autoSpaceDN/>
              <w:bidi w:val="0"/>
              <w:adjustRightInd/>
              <w:spacing w:line="260" w:lineRule="exact"/>
              <w:ind w:firstLine="240" w:firstLineChars="100"/>
              <w:rPr>
                <w:rFonts w:ascii="华文仿宋" w:hAnsi="华文仿宋" w:eastAsia="华文仿宋" w:cs="宋体"/>
                <w:color w:val="000000"/>
                <w:sz w:val="24"/>
                <w:highlight w:val="none"/>
              </w:rPr>
            </w:pPr>
            <w:r>
              <w:rPr>
                <w:rFonts w:hint="eastAsia" w:ascii="华文仿宋" w:hAnsi="华文仿宋" w:eastAsia="华文仿宋" w:cs="仿宋_GB2312"/>
                <w:color w:val="000000"/>
                <w:kern w:val="0"/>
                <w:sz w:val="24"/>
                <w:highlight w:val="none"/>
              </w:rPr>
              <w:t>近年来获得市级及以上荣誉称号（时间、荣誉名称，可自行增行填写）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仿宋_GB2312"/>
                <w:color w:val="000000"/>
                <w:kern w:val="0"/>
                <w:sz w:val="24"/>
                <w:highlight w:val="none"/>
              </w:rPr>
            </w:pPr>
            <w:r>
              <w:rPr>
                <w:rFonts w:hint="eastAsia" w:ascii="华文仿宋" w:hAnsi="华文仿宋" w:eastAsia="华文仿宋" w:cs="仿宋_GB2312"/>
                <w:color w:val="000000"/>
                <w:kern w:val="0"/>
                <w:sz w:val="24"/>
                <w:highlight w:val="none"/>
              </w:rPr>
              <w:t>时间</w:t>
            </w:r>
          </w:p>
        </w:tc>
        <w:tc>
          <w:tcPr>
            <w:tcW w:w="6149" w:type="dxa"/>
            <w:gridSpan w:val="8"/>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仿宋_GB2312"/>
                <w:color w:val="000000"/>
                <w:kern w:val="0"/>
                <w:sz w:val="24"/>
                <w:highlight w:val="none"/>
              </w:rPr>
            </w:pPr>
            <w:r>
              <w:rPr>
                <w:rFonts w:hint="eastAsia" w:ascii="华文仿宋" w:hAnsi="华文仿宋" w:eastAsia="华文仿宋" w:cs="仿宋_GB2312"/>
                <w:color w:val="000000"/>
                <w:kern w:val="0"/>
                <w:sz w:val="24"/>
                <w:highlight w:val="none"/>
              </w:rPr>
              <w:t>荣誉名称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仿宋_GB2312"/>
                <w:color w:val="000000"/>
                <w:kern w:val="0"/>
                <w:sz w:val="24"/>
                <w:highlight w:val="none"/>
              </w:rPr>
            </w:pPr>
          </w:p>
        </w:tc>
        <w:tc>
          <w:tcPr>
            <w:tcW w:w="6149" w:type="dxa"/>
            <w:gridSpan w:val="8"/>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仿宋_GB2312"/>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613" w:type="dxa"/>
            <w:gridSpan w:val="3"/>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仿宋_GB2312"/>
                <w:color w:val="000000"/>
                <w:kern w:val="0"/>
                <w:sz w:val="24"/>
                <w:highlight w:val="none"/>
              </w:rPr>
            </w:pPr>
          </w:p>
        </w:tc>
        <w:tc>
          <w:tcPr>
            <w:tcW w:w="6149" w:type="dxa"/>
            <w:gridSpan w:val="8"/>
            <w:noWrap w:val="0"/>
            <w:vAlign w:val="center"/>
          </w:tcPr>
          <w:p>
            <w:pPr>
              <w:keepNext w:val="0"/>
              <w:keepLines w:val="0"/>
              <w:pageBreakBefore w:val="0"/>
              <w:kinsoku/>
              <w:wordWrap/>
              <w:overflowPunct/>
              <w:topLinePunct w:val="0"/>
              <w:autoSpaceDE/>
              <w:autoSpaceDN/>
              <w:bidi w:val="0"/>
              <w:adjustRightInd/>
              <w:spacing w:line="260" w:lineRule="exact"/>
              <w:jc w:val="center"/>
              <w:rPr>
                <w:rFonts w:ascii="华文仿宋" w:hAnsi="华文仿宋" w:eastAsia="华文仿宋" w:cs="仿宋_GB2312"/>
                <w:color w:val="000000"/>
                <w:kern w:val="0"/>
                <w:sz w:val="24"/>
                <w:highlight w:val="none"/>
              </w:rPr>
            </w:pPr>
          </w:p>
        </w:tc>
      </w:tr>
    </w:tbl>
    <w:p>
      <w:pPr>
        <w:spacing w:line="360" w:lineRule="auto"/>
        <w:jc w:val="center"/>
        <w:rPr>
          <w:rFonts w:hint="eastAsia" w:ascii="方正小标宋_GBK" w:hAnsi="方正小标宋_GBK" w:eastAsia="方正小标宋_GBK" w:cs="方正小标宋_GBK"/>
          <w:color w:val="000000"/>
          <w:sz w:val="32"/>
          <w:szCs w:val="32"/>
        </w:rPr>
      </w:pPr>
      <w:r>
        <w:rPr>
          <w:rFonts w:ascii="华文仿宋" w:hAnsi="华文仿宋" w:eastAsia="华文仿宋" w:cs="黑体"/>
          <w:color w:val="000000"/>
          <w:sz w:val="32"/>
          <w:szCs w:val="32"/>
        </w:rPr>
        <w:br w:type="page"/>
      </w:r>
      <w:r>
        <w:rPr>
          <w:rFonts w:hint="eastAsia" w:ascii="方正小标宋_GBK" w:hAnsi="方正小标宋_GBK" w:eastAsia="方正小标宋_GBK" w:cs="方正小标宋_GBK"/>
          <w:color w:val="000000"/>
          <w:sz w:val="32"/>
          <w:szCs w:val="32"/>
        </w:rPr>
        <w:t>泉州市服务型制造公共服务平台申报书正文</w:t>
      </w:r>
    </w:p>
    <w:p>
      <w:pPr>
        <w:spacing w:line="360" w:lineRule="auto"/>
        <w:jc w:val="center"/>
        <w:rPr>
          <w:rFonts w:ascii="华文仿宋" w:hAnsi="华文仿宋" w:eastAsia="华文仿宋" w:cs="黑体"/>
          <w:iCs/>
          <w:color w:val="000000"/>
          <w:sz w:val="24"/>
        </w:rPr>
      </w:pPr>
      <w:r>
        <w:rPr>
          <w:rFonts w:hint="eastAsia" w:ascii="华文仿宋" w:hAnsi="华文仿宋" w:eastAsia="华文仿宋" w:cs="楷体_GB2312"/>
          <w:color w:val="000000"/>
          <w:sz w:val="32"/>
          <w:szCs w:val="32"/>
        </w:rPr>
        <w:t>（参考提纲）</w:t>
      </w:r>
    </w:p>
    <w:p>
      <w:pPr>
        <w:spacing w:line="460" w:lineRule="exact"/>
        <w:ind w:firstLine="480" w:firstLineChars="200"/>
        <w:rPr>
          <w:rFonts w:ascii="华文仿宋" w:hAnsi="华文仿宋" w:eastAsia="华文仿宋" w:cs="黑体"/>
          <w:iCs/>
          <w:color w:val="000000"/>
          <w:sz w:val="24"/>
        </w:rPr>
      </w:pPr>
      <w:r>
        <w:rPr>
          <w:rFonts w:hint="eastAsia" w:ascii="华文仿宋" w:hAnsi="华文仿宋" w:eastAsia="华文仿宋" w:cs="黑体"/>
          <w:iCs/>
          <w:color w:val="000000"/>
          <w:sz w:val="24"/>
        </w:rPr>
        <w:t>一、平台概述</w:t>
      </w:r>
    </w:p>
    <w:p>
      <w:pPr>
        <w:spacing w:line="460" w:lineRule="exact"/>
        <w:ind w:firstLine="480" w:firstLineChars="200"/>
        <w:rPr>
          <w:rFonts w:ascii="华文仿宋" w:hAnsi="华文仿宋" w:eastAsia="华文仿宋" w:cs="仿宋_GB2312"/>
          <w:bCs/>
          <w:iCs/>
          <w:color w:val="000000"/>
          <w:sz w:val="24"/>
        </w:rPr>
      </w:pPr>
      <w:r>
        <w:rPr>
          <w:rFonts w:hint="eastAsia" w:ascii="华文仿宋" w:hAnsi="华文仿宋" w:eastAsia="华文仿宋" w:cs="仿宋_GB2312"/>
          <w:bCs/>
          <w:iCs/>
          <w:color w:val="000000"/>
          <w:sz w:val="24"/>
        </w:rPr>
        <w:t>介绍平台的基本情况，包括服务对象、服务团队、服务内容，在本行业或者本区域的地位。公共服务平台的核心服务能力，以及在提供服务后对本行业或本区域企业发展的影响。</w:t>
      </w:r>
    </w:p>
    <w:p>
      <w:pPr>
        <w:spacing w:line="460" w:lineRule="exact"/>
        <w:ind w:firstLine="480" w:firstLineChars="200"/>
        <w:rPr>
          <w:rFonts w:ascii="华文仿宋" w:hAnsi="华文仿宋" w:eastAsia="华文仿宋" w:cs="黑体"/>
          <w:iCs/>
          <w:color w:val="000000"/>
          <w:sz w:val="24"/>
        </w:rPr>
      </w:pPr>
      <w:r>
        <w:rPr>
          <w:rFonts w:hint="eastAsia" w:ascii="华文仿宋" w:hAnsi="华文仿宋" w:eastAsia="华文仿宋" w:cs="黑体"/>
          <w:iCs/>
          <w:color w:val="000000"/>
          <w:sz w:val="24"/>
        </w:rPr>
        <w:t>二、主要做法</w:t>
      </w:r>
    </w:p>
    <w:p>
      <w:pPr>
        <w:spacing w:line="460" w:lineRule="exact"/>
        <w:ind w:firstLine="480" w:firstLineChars="200"/>
        <w:rPr>
          <w:rFonts w:hint="eastAsia" w:ascii="华文仿宋" w:hAnsi="华文仿宋" w:eastAsia="华文仿宋" w:cs="仿宋_GB2312"/>
          <w:bCs/>
          <w:iCs/>
          <w:color w:val="000000"/>
          <w:sz w:val="24"/>
        </w:rPr>
      </w:pPr>
      <w:r>
        <w:rPr>
          <w:rFonts w:hint="eastAsia" w:ascii="华文仿宋" w:hAnsi="华文仿宋" w:eastAsia="华文仿宋" w:cs="仿宋_GB2312"/>
          <w:bCs/>
          <w:iCs/>
          <w:color w:val="000000"/>
          <w:sz w:val="24"/>
        </w:rPr>
        <w:t>结合申报的平台类型，说明平台在健全服务体系、完善服务内容、创新服务模式</w:t>
      </w:r>
      <w:r>
        <w:rPr>
          <w:rFonts w:hint="eastAsia" w:ascii="华文仿宋" w:hAnsi="华文仿宋" w:eastAsia="华文仿宋" w:cs="仿宋_GB2312"/>
          <w:bCs/>
          <w:iCs/>
          <w:color w:val="000000"/>
          <w:sz w:val="24"/>
          <w:lang w:eastAsia="zh-CN"/>
        </w:rPr>
        <w:t>、整合服务资源</w:t>
      </w:r>
      <w:r>
        <w:rPr>
          <w:rFonts w:hint="eastAsia" w:ascii="华文仿宋" w:hAnsi="华文仿宋" w:eastAsia="华文仿宋" w:cs="仿宋_GB2312"/>
          <w:bCs/>
          <w:iCs/>
          <w:color w:val="000000"/>
          <w:sz w:val="24"/>
        </w:rPr>
        <w:t>等方面的做法和成效。</w:t>
      </w:r>
    </w:p>
    <w:p>
      <w:pPr>
        <w:pStyle w:val="2"/>
        <w:ind w:left="0" w:leftChars="0" w:firstLine="480" w:firstLineChars="200"/>
        <w:rPr>
          <w:rFonts w:hint="eastAsia" w:ascii="华文仿宋" w:hAnsi="华文仿宋" w:eastAsia="华文仿宋" w:cs="仿宋_GB2312"/>
          <w:bCs/>
          <w:iCs/>
          <w:color w:val="000000"/>
          <w:kern w:val="2"/>
          <w:sz w:val="24"/>
          <w:szCs w:val="24"/>
          <w:lang w:val="en-US" w:eastAsia="zh-CN" w:bidi="ar-SA"/>
        </w:rPr>
      </w:pPr>
      <w:r>
        <w:rPr>
          <w:rFonts w:hint="eastAsia" w:ascii="华文仿宋" w:hAnsi="华文仿宋" w:eastAsia="华文仿宋" w:cs="仿宋_GB2312"/>
          <w:bCs/>
          <w:iCs/>
          <w:color w:val="000000"/>
          <w:kern w:val="2"/>
          <w:sz w:val="24"/>
          <w:szCs w:val="24"/>
          <w:lang w:val="en-US" w:eastAsia="zh-CN" w:bidi="ar-SA"/>
        </w:rPr>
        <w:t>结合服务制造业企业的案例（不少于2个），具体说明平台服务如何助力企业开展服务型制造转型升级。</w:t>
      </w:r>
    </w:p>
    <w:p>
      <w:pPr>
        <w:spacing w:line="460" w:lineRule="exact"/>
        <w:ind w:firstLine="480" w:firstLineChars="200"/>
        <w:rPr>
          <w:rFonts w:ascii="华文仿宋" w:hAnsi="华文仿宋" w:eastAsia="华文仿宋" w:cs="黑体"/>
          <w:iCs/>
          <w:color w:val="000000"/>
          <w:sz w:val="24"/>
        </w:rPr>
      </w:pPr>
      <w:r>
        <w:rPr>
          <w:rFonts w:hint="eastAsia" w:ascii="华文仿宋" w:hAnsi="华文仿宋" w:eastAsia="华文仿宋" w:cs="黑体"/>
          <w:iCs/>
          <w:color w:val="000000"/>
          <w:sz w:val="24"/>
        </w:rPr>
        <w:t>三、经验总结</w:t>
      </w:r>
    </w:p>
    <w:p>
      <w:pPr>
        <w:spacing w:line="460" w:lineRule="exact"/>
        <w:ind w:firstLine="480" w:firstLineChars="200"/>
        <w:rPr>
          <w:rFonts w:hint="eastAsia" w:ascii="华文仿宋" w:hAnsi="华文仿宋" w:eastAsia="华文仿宋" w:cs="仿宋_GB2312"/>
          <w:bCs/>
          <w:iCs/>
          <w:color w:val="000000"/>
          <w:sz w:val="24"/>
          <w:lang w:val="en-US" w:eastAsia="zh-CN"/>
        </w:rPr>
      </w:pPr>
      <w:r>
        <w:rPr>
          <w:rFonts w:hint="eastAsia" w:ascii="华文仿宋" w:hAnsi="华文仿宋" w:eastAsia="华文仿宋" w:cs="仿宋_GB2312"/>
          <w:bCs/>
          <w:iCs/>
          <w:color w:val="000000"/>
          <w:sz w:val="24"/>
        </w:rPr>
        <w:t>总结并提炼公共服务平台</w:t>
      </w:r>
      <w:r>
        <w:rPr>
          <w:rFonts w:hint="eastAsia" w:ascii="华文仿宋" w:hAnsi="华文仿宋" w:eastAsia="华文仿宋" w:cs="仿宋_GB2312"/>
          <w:bCs/>
          <w:iCs/>
          <w:color w:val="000000"/>
          <w:sz w:val="24"/>
          <w:lang w:eastAsia="zh-CN"/>
        </w:rPr>
        <w:t>可示范可推广</w:t>
      </w:r>
      <w:r>
        <w:rPr>
          <w:rFonts w:hint="eastAsia" w:ascii="华文仿宋" w:hAnsi="华文仿宋" w:eastAsia="华文仿宋" w:cs="仿宋_GB2312"/>
          <w:bCs/>
          <w:iCs/>
          <w:color w:val="000000"/>
          <w:sz w:val="24"/>
        </w:rPr>
        <w:t>的典型经验。</w:t>
      </w:r>
    </w:p>
    <w:p>
      <w:pPr>
        <w:spacing w:line="360" w:lineRule="auto"/>
        <w:ind w:firstLine="480" w:firstLineChars="200"/>
        <w:rPr>
          <w:rFonts w:ascii="华文仿宋" w:hAnsi="华文仿宋" w:eastAsia="华文仿宋" w:cs="黑体"/>
          <w:iCs/>
          <w:color w:val="000000"/>
          <w:sz w:val="24"/>
        </w:rPr>
      </w:pPr>
      <w:r>
        <w:rPr>
          <w:rFonts w:hint="eastAsia" w:ascii="华文仿宋" w:hAnsi="华文仿宋" w:eastAsia="华文仿宋" w:cs="黑体"/>
          <w:iCs/>
          <w:color w:val="000000"/>
          <w:sz w:val="24"/>
          <w:lang w:eastAsia="zh-CN"/>
        </w:rPr>
        <w:t>四</w:t>
      </w:r>
      <w:r>
        <w:rPr>
          <w:rFonts w:hint="eastAsia" w:ascii="华文仿宋" w:hAnsi="华文仿宋" w:eastAsia="华文仿宋" w:cs="黑体"/>
          <w:iCs/>
          <w:color w:val="000000"/>
          <w:sz w:val="24"/>
        </w:rPr>
        <w:t>、下一步</w:t>
      </w:r>
      <w:r>
        <w:rPr>
          <w:rFonts w:hint="eastAsia" w:ascii="华文仿宋" w:hAnsi="华文仿宋" w:eastAsia="华文仿宋" w:cs="黑体"/>
          <w:iCs/>
          <w:color w:val="000000"/>
          <w:sz w:val="24"/>
          <w:lang w:eastAsia="zh-CN"/>
        </w:rPr>
        <w:t>发展</w:t>
      </w:r>
      <w:r>
        <w:rPr>
          <w:rFonts w:hint="eastAsia" w:ascii="华文仿宋" w:hAnsi="华文仿宋" w:eastAsia="华文仿宋" w:cs="黑体"/>
          <w:iCs/>
          <w:color w:val="000000"/>
          <w:sz w:val="24"/>
        </w:rPr>
        <w:t>思路和规划</w:t>
      </w:r>
    </w:p>
    <w:p>
      <w:pPr>
        <w:spacing w:line="460" w:lineRule="exact"/>
        <w:ind w:firstLine="480" w:firstLineChars="200"/>
        <w:rPr>
          <w:rFonts w:ascii="华文仿宋" w:hAnsi="华文仿宋" w:eastAsia="华文仿宋" w:cs="仿宋_GB2312"/>
          <w:b/>
          <w:bCs/>
          <w:iCs/>
          <w:color w:val="000000"/>
          <w:sz w:val="24"/>
        </w:rPr>
      </w:pPr>
      <w:r>
        <w:rPr>
          <w:rFonts w:hint="eastAsia" w:ascii="华文仿宋" w:hAnsi="华文仿宋" w:eastAsia="华文仿宋" w:cs="仿宋_GB2312"/>
          <w:iCs/>
          <w:color w:val="000000"/>
          <w:sz w:val="24"/>
        </w:rPr>
        <w:t>介绍平台下一步在提供专业服务，降低交易成本，促进服务型制造和生产性服务业发展方面的思路目标、主要举措，以及预期可能实现的经济社会效益。</w:t>
      </w:r>
    </w:p>
    <w:p>
      <w:pPr>
        <w:spacing w:line="460" w:lineRule="exact"/>
        <w:ind w:firstLine="640" w:firstLineChars="200"/>
        <w:jc w:val="center"/>
        <w:rPr>
          <w:rFonts w:ascii="华文仿宋" w:hAnsi="华文仿宋" w:eastAsia="华文仿宋"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ascii="华文仿宋" w:hAnsi="华文仿宋" w:eastAsia="华文仿宋" w:cs="黑体"/>
          <w:color w:val="000000"/>
          <w:sz w:val="32"/>
          <w:szCs w:val="32"/>
        </w:rPr>
      </w:pPr>
      <w:r>
        <w:rPr>
          <w:rFonts w:hint="eastAsia" w:ascii="华文仿宋" w:hAnsi="华文仿宋" w:eastAsia="华文仿宋" w:cs="黑体"/>
          <w:color w:val="000000"/>
          <w:sz w:val="32"/>
          <w:szCs w:val="32"/>
        </w:rPr>
        <w:t>参考附件</w:t>
      </w:r>
    </w:p>
    <w:p>
      <w:pPr>
        <w:pStyle w:val="7"/>
        <w:numPr>
          <w:ilvl w:val="0"/>
          <w:numId w:val="0"/>
        </w:numPr>
        <w:spacing w:before="0" w:beforeAutospacing="0" w:after="0" w:afterAutospacing="0" w:line="460" w:lineRule="exact"/>
        <w:ind w:firstLine="480" w:firstLineChars="200"/>
        <w:rPr>
          <w:rFonts w:hint="eastAsia" w:ascii="华文仿宋" w:hAnsi="华文仿宋" w:eastAsia="华文仿宋" w:cs="仿宋_GB2312"/>
          <w:iCs/>
          <w:color w:val="000000"/>
          <w:kern w:val="2"/>
        </w:rPr>
      </w:pPr>
      <w:r>
        <w:rPr>
          <w:rFonts w:hint="eastAsia" w:ascii="华文仿宋" w:hAnsi="华文仿宋" w:eastAsia="华文仿宋" w:cs="仿宋_GB2312"/>
          <w:iCs/>
          <w:color w:val="000000"/>
          <w:kern w:val="2"/>
          <w:lang w:val="en-US" w:eastAsia="zh-CN"/>
        </w:rPr>
        <w:t>1、</w:t>
      </w:r>
      <w:r>
        <w:rPr>
          <w:rFonts w:hint="eastAsia" w:ascii="华文仿宋" w:hAnsi="华文仿宋" w:eastAsia="华文仿宋" w:cs="仿宋_GB2312"/>
          <w:iCs/>
          <w:color w:val="000000"/>
          <w:kern w:val="2"/>
        </w:rPr>
        <w:t>企业营业执照副本、事业单位法人证书或社团法人证书复印件</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华文仿宋" w:hAnsi="华文仿宋" w:eastAsia="华文仿宋" w:cs="仿宋_GB2312"/>
          <w:iCs/>
          <w:color w:val="auto"/>
          <w:kern w:val="2"/>
          <w:sz w:val="24"/>
          <w:szCs w:val="24"/>
          <w:highlight w:val="none"/>
        </w:rPr>
      </w:pPr>
      <w:r>
        <w:rPr>
          <w:rFonts w:hint="eastAsia" w:ascii="仿宋_GB2312" w:hAnsi="仿宋_GB2312" w:eastAsia="仿宋_GB2312" w:cs="仿宋_GB2312"/>
          <w:iCs/>
          <w:color w:val="auto"/>
          <w:kern w:val="2"/>
          <w:sz w:val="24"/>
          <w:szCs w:val="24"/>
          <w:highlight w:val="none"/>
          <w:lang w:val="en-US" w:eastAsia="zh-CN" w:bidi="ar-SA"/>
        </w:rPr>
        <w:t>2、</w:t>
      </w:r>
      <w:r>
        <w:rPr>
          <w:rFonts w:hint="eastAsia" w:ascii="华文仿宋" w:hAnsi="华文仿宋" w:eastAsia="华文仿宋" w:cs="仿宋_GB2312"/>
          <w:iCs/>
          <w:color w:val="000000"/>
          <w:kern w:val="2"/>
          <w:sz w:val="24"/>
          <w:szCs w:val="24"/>
          <w:lang w:val="en-US" w:eastAsia="zh-CN" w:bidi="ar-SA"/>
        </w:rPr>
        <w:t>2024年度财务报表复印件</w:t>
      </w:r>
    </w:p>
    <w:p>
      <w:pPr>
        <w:pStyle w:val="7"/>
        <w:numPr>
          <w:ilvl w:val="0"/>
          <w:numId w:val="0"/>
        </w:numPr>
        <w:spacing w:before="0" w:beforeAutospacing="0" w:after="0" w:afterAutospacing="0" w:line="460" w:lineRule="exact"/>
        <w:ind w:firstLine="480" w:firstLineChars="200"/>
        <w:rPr>
          <w:rFonts w:hint="eastAsia" w:ascii="华文仿宋" w:hAnsi="华文仿宋" w:eastAsia="华文仿宋" w:cs="仿宋_GB2312"/>
          <w:iCs/>
          <w:color w:val="000000"/>
          <w:kern w:val="2"/>
        </w:rPr>
      </w:pPr>
      <w:r>
        <w:rPr>
          <w:rFonts w:hint="eastAsia" w:ascii="华文仿宋" w:hAnsi="华文仿宋" w:eastAsia="华文仿宋" w:cs="仿宋_GB2312"/>
          <w:iCs/>
          <w:color w:val="000000"/>
          <w:kern w:val="2"/>
          <w:lang w:val="en-US" w:eastAsia="zh-CN"/>
        </w:rPr>
        <w:t>3</w:t>
      </w:r>
      <w:r>
        <w:rPr>
          <w:rFonts w:hint="eastAsia" w:ascii="华文仿宋" w:hAnsi="华文仿宋" w:eastAsia="华文仿宋" w:cs="仿宋_GB2312"/>
          <w:iCs/>
          <w:color w:val="000000"/>
          <w:kern w:val="2"/>
        </w:rPr>
        <w:t>、202</w:t>
      </w:r>
      <w:r>
        <w:rPr>
          <w:rFonts w:hint="eastAsia" w:ascii="华文仿宋" w:hAnsi="华文仿宋" w:eastAsia="华文仿宋" w:cs="仿宋_GB2312"/>
          <w:iCs/>
          <w:color w:val="000000"/>
          <w:kern w:val="2"/>
          <w:lang w:val="en-US" w:eastAsia="zh-CN"/>
        </w:rPr>
        <w:t>4</w:t>
      </w:r>
      <w:r>
        <w:rPr>
          <w:rFonts w:hint="eastAsia" w:ascii="华文仿宋" w:hAnsi="华文仿宋" w:eastAsia="华文仿宋" w:cs="仿宋_GB2312"/>
          <w:iCs/>
          <w:color w:val="000000"/>
          <w:kern w:val="2"/>
        </w:rPr>
        <w:t>年为5家（含）以上市域内制造业企业发展服务型制造提供相关服务的佐证材料（服务合同</w:t>
      </w:r>
      <w:r>
        <w:rPr>
          <w:rFonts w:hint="eastAsia" w:ascii="华文仿宋" w:hAnsi="华文仿宋" w:eastAsia="华文仿宋" w:cs="仿宋_GB2312"/>
          <w:iCs/>
          <w:color w:val="000000"/>
          <w:kern w:val="2"/>
          <w:lang w:eastAsia="zh-CN"/>
        </w:rPr>
        <w:t>协议、</w:t>
      </w:r>
      <w:r>
        <w:rPr>
          <w:rFonts w:hint="eastAsia" w:ascii="华文仿宋" w:hAnsi="华文仿宋" w:eastAsia="华文仿宋" w:cs="仿宋_GB2312"/>
          <w:iCs/>
          <w:color w:val="000000"/>
          <w:kern w:val="2"/>
        </w:rPr>
        <w:t>发票等）</w:t>
      </w:r>
      <w:r>
        <w:rPr>
          <w:rFonts w:hint="eastAsia" w:ascii="华文仿宋" w:hAnsi="华文仿宋" w:eastAsia="华文仿宋" w:cs="仿宋_GB2312"/>
          <w:iCs/>
          <w:color w:val="000000"/>
          <w:kern w:val="2"/>
          <w:lang w:eastAsia="zh-CN"/>
        </w:rPr>
        <w:t>，</w:t>
      </w:r>
      <w:r>
        <w:rPr>
          <w:rFonts w:hint="eastAsia" w:ascii="华文仿宋" w:hAnsi="华文仿宋" w:eastAsia="华文仿宋" w:cs="仿宋_GB2312"/>
          <w:iCs/>
          <w:color w:val="000000"/>
          <w:kern w:val="2"/>
        </w:rPr>
        <w:t>举办服务型</w:t>
      </w:r>
      <w:r>
        <w:rPr>
          <w:rFonts w:hint="eastAsia" w:ascii="华文仿宋" w:hAnsi="华文仿宋" w:eastAsia="华文仿宋" w:cs="仿宋_GB2312"/>
          <w:iCs/>
          <w:color w:val="000000"/>
          <w:kern w:val="2"/>
          <w:lang w:eastAsia="zh-CN"/>
        </w:rPr>
        <w:t>制造</w:t>
      </w:r>
      <w:r>
        <w:rPr>
          <w:rFonts w:hint="eastAsia" w:ascii="华文仿宋" w:hAnsi="华文仿宋" w:eastAsia="华文仿宋" w:cs="仿宋_GB2312"/>
          <w:iCs/>
          <w:color w:val="000000"/>
          <w:kern w:val="2"/>
        </w:rPr>
        <w:t>活动佐证材料</w:t>
      </w:r>
      <w:r>
        <w:rPr>
          <w:rFonts w:hint="eastAsia" w:ascii="华文仿宋" w:hAnsi="华文仿宋" w:eastAsia="华文仿宋" w:cs="仿宋_GB2312"/>
          <w:iCs/>
          <w:color w:val="000000"/>
          <w:kern w:val="2"/>
          <w:lang w:eastAsia="zh-CN"/>
        </w:rPr>
        <w:t>（不少于</w:t>
      </w:r>
      <w:r>
        <w:rPr>
          <w:rFonts w:hint="eastAsia" w:ascii="华文仿宋" w:hAnsi="华文仿宋" w:eastAsia="华文仿宋" w:cs="仿宋_GB2312"/>
          <w:iCs/>
          <w:color w:val="000000"/>
          <w:kern w:val="2"/>
          <w:lang w:val="en-US" w:eastAsia="zh-CN"/>
        </w:rPr>
        <w:t>3场，</w:t>
      </w:r>
      <w:r>
        <w:rPr>
          <w:rFonts w:hint="eastAsia" w:ascii="华文仿宋" w:hAnsi="华文仿宋" w:eastAsia="华文仿宋" w:cs="仿宋_GB2312"/>
          <w:iCs/>
          <w:color w:val="000000"/>
          <w:kern w:val="2"/>
          <w:lang w:eastAsia="zh-CN"/>
        </w:rPr>
        <w:t>如活动方案、通知、照片、总结等）</w:t>
      </w:r>
    </w:p>
    <w:p>
      <w:pPr>
        <w:pStyle w:val="7"/>
        <w:numPr>
          <w:ilvl w:val="0"/>
          <w:numId w:val="0"/>
        </w:numPr>
        <w:spacing w:before="0" w:beforeAutospacing="0" w:after="0" w:afterAutospacing="0" w:line="460" w:lineRule="exact"/>
        <w:ind w:firstLine="480" w:firstLineChars="200"/>
        <w:rPr>
          <w:rFonts w:hint="eastAsia" w:ascii="华文仿宋" w:hAnsi="华文仿宋" w:eastAsia="华文仿宋" w:cs="仿宋_GB2312"/>
          <w:iCs/>
          <w:color w:val="000000"/>
          <w:kern w:val="2"/>
        </w:rPr>
      </w:pPr>
      <w:r>
        <w:rPr>
          <w:rFonts w:hint="eastAsia" w:ascii="华文仿宋" w:hAnsi="华文仿宋" w:eastAsia="华文仿宋" w:cs="仿宋_GB2312"/>
          <w:iCs/>
          <w:color w:val="000000"/>
          <w:kern w:val="2"/>
          <w:lang w:val="en-US" w:eastAsia="zh-CN"/>
        </w:rPr>
        <w:t>4</w:t>
      </w:r>
      <w:r>
        <w:rPr>
          <w:rFonts w:hint="eastAsia" w:ascii="华文仿宋" w:hAnsi="华文仿宋" w:eastAsia="华文仿宋" w:cs="仿宋_GB2312"/>
          <w:iCs/>
          <w:color w:val="000000"/>
          <w:kern w:val="2"/>
        </w:rPr>
        <w:t>、平台</w:t>
      </w:r>
      <w:r>
        <w:rPr>
          <w:rFonts w:hint="eastAsia" w:ascii="华文仿宋" w:hAnsi="华文仿宋" w:eastAsia="华文仿宋" w:cs="仿宋_GB2312"/>
          <w:iCs/>
          <w:color w:val="000000"/>
          <w:kern w:val="2"/>
          <w:lang w:eastAsia="zh-CN"/>
        </w:rPr>
        <w:t>专职人员职称、学历佐证及</w:t>
      </w:r>
      <w:r>
        <w:rPr>
          <w:rFonts w:hint="eastAsia" w:ascii="华文仿宋" w:hAnsi="华文仿宋" w:eastAsia="华文仿宋" w:cs="仿宋_GB2312"/>
          <w:iCs/>
          <w:color w:val="000000"/>
          <w:kern w:val="2"/>
        </w:rPr>
        <w:t>202</w:t>
      </w:r>
      <w:r>
        <w:rPr>
          <w:rFonts w:hint="eastAsia" w:ascii="华文仿宋" w:hAnsi="华文仿宋" w:eastAsia="华文仿宋" w:cs="仿宋_GB2312"/>
          <w:iCs/>
          <w:color w:val="000000"/>
          <w:kern w:val="2"/>
          <w:lang w:val="en-US" w:eastAsia="zh-CN"/>
        </w:rPr>
        <w:t>4</w:t>
      </w:r>
      <w:r>
        <w:rPr>
          <w:rFonts w:hint="eastAsia" w:ascii="华文仿宋" w:hAnsi="华文仿宋" w:eastAsia="华文仿宋" w:cs="仿宋_GB2312"/>
          <w:iCs/>
          <w:color w:val="000000"/>
          <w:kern w:val="2"/>
        </w:rPr>
        <w:t>年度社保缴交情况</w:t>
      </w:r>
    </w:p>
    <w:p>
      <w:pPr>
        <w:pStyle w:val="7"/>
        <w:numPr>
          <w:ilvl w:val="0"/>
          <w:numId w:val="0"/>
        </w:numPr>
        <w:spacing w:before="0" w:beforeAutospacing="0" w:after="0" w:afterAutospacing="0" w:line="460" w:lineRule="exact"/>
        <w:ind w:firstLine="480" w:firstLineChars="200"/>
        <w:rPr>
          <w:rFonts w:hint="eastAsia" w:ascii="华文仿宋" w:hAnsi="华文仿宋" w:eastAsia="华文仿宋" w:cs="仿宋_GB2312"/>
          <w:iCs/>
          <w:color w:val="000000"/>
          <w:kern w:val="2"/>
          <w:lang w:eastAsia="zh-CN"/>
        </w:rPr>
      </w:pPr>
      <w:r>
        <w:rPr>
          <w:rFonts w:hint="eastAsia" w:ascii="华文仿宋" w:hAnsi="华文仿宋" w:eastAsia="华文仿宋" w:cs="仿宋_GB2312"/>
          <w:iCs/>
          <w:color w:val="000000"/>
          <w:kern w:val="2"/>
          <w:lang w:val="en-US" w:eastAsia="zh-CN"/>
        </w:rPr>
        <w:t>5</w:t>
      </w:r>
      <w:r>
        <w:rPr>
          <w:rFonts w:hint="eastAsia" w:ascii="华文仿宋" w:hAnsi="华文仿宋" w:eastAsia="华文仿宋" w:cs="仿宋_GB2312"/>
          <w:iCs/>
          <w:color w:val="000000"/>
          <w:kern w:val="2"/>
        </w:rPr>
        <w:t>、平台的管理制度、服务流程等文本；固定办公场所佐证材料（房产证、租赁合同）和相关服务设施、仪器设备</w:t>
      </w:r>
      <w:r>
        <w:rPr>
          <w:rFonts w:hint="eastAsia" w:ascii="华文仿宋" w:hAnsi="华文仿宋" w:eastAsia="华文仿宋" w:cs="仿宋_GB2312"/>
          <w:iCs/>
          <w:color w:val="000000"/>
          <w:kern w:val="2"/>
          <w:lang w:eastAsia="zh-CN"/>
        </w:rPr>
        <w:t>、软件</w:t>
      </w:r>
      <w:r>
        <w:rPr>
          <w:rFonts w:hint="eastAsia" w:ascii="华文仿宋" w:hAnsi="华文仿宋" w:eastAsia="华文仿宋" w:cs="仿宋_GB2312"/>
          <w:iCs/>
          <w:color w:val="000000"/>
          <w:kern w:val="2"/>
        </w:rPr>
        <w:t>清单</w:t>
      </w:r>
    </w:p>
    <w:p>
      <w:pPr>
        <w:pStyle w:val="7"/>
        <w:numPr>
          <w:ilvl w:val="0"/>
          <w:numId w:val="0"/>
        </w:numPr>
        <w:spacing w:before="0" w:beforeAutospacing="0" w:after="0" w:afterAutospacing="0" w:line="460" w:lineRule="exact"/>
        <w:ind w:firstLine="480" w:firstLineChars="200"/>
        <w:rPr>
          <w:rFonts w:hint="eastAsia" w:ascii="华文仿宋" w:hAnsi="华文仿宋" w:eastAsia="华文仿宋" w:cs="仿宋_GB2312"/>
          <w:iCs/>
          <w:color w:val="000000"/>
          <w:kern w:val="2"/>
          <w:lang w:eastAsia="zh-CN"/>
        </w:rPr>
      </w:pPr>
      <w:r>
        <w:rPr>
          <w:rFonts w:hint="eastAsia" w:ascii="华文仿宋" w:hAnsi="华文仿宋" w:eastAsia="华文仿宋" w:cs="仿宋_GB2312"/>
          <w:iCs/>
          <w:color w:val="000000"/>
          <w:kern w:val="2"/>
          <w:lang w:val="en-US" w:eastAsia="zh-CN"/>
        </w:rPr>
        <w:t>6</w:t>
      </w:r>
      <w:r>
        <w:rPr>
          <w:rFonts w:hint="eastAsia" w:ascii="华文仿宋" w:hAnsi="华文仿宋" w:eastAsia="华文仿宋" w:cs="仿宋_GB2312"/>
          <w:iCs/>
          <w:color w:val="000000"/>
          <w:kern w:val="2"/>
        </w:rPr>
        <w:t>、申报单位认为可提供的其他材料</w:t>
      </w:r>
    </w:p>
    <w:p>
      <w:pPr>
        <w:widowControl/>
        <w:spacing w:line="560" w:lineRule="exact"/>
        <w:ind w:right="400"/>
        <w:jc w:val="center"/>
        <w:rPr>
          <w:rFonts w:hint="eastAsia" w:ascii="方正小标宋_GBK" w:hAnsi="方正小标宋_GBK" w:eastAsia="方正小标宋_GBK" w:cs="方正小标宋_GBK"/>
          <w:color w:val="000000"/>
          <w:sz w:val="32"/>
          <w:szCs w:val="32"/>
          <w:lang w:eastAsia="zh-CN"/>
        </w:rPr>
      </w:pPr>
      <w:r>
        <w:rPr>
          <w:rFonts w:ascii="华文仿宋" w:hAnsi="华文仿宋" w:eastAsia="华文仿宋" w:cs="黑体"/>
          <w:color w:val="000000"/>
          <w:sz w:val="32"/>
          <w:szCs w:val="32"/>
        </w:rPr>
        <w:br w:type="page"/>
      </w:r>
      <w:r>
        <w:rPr>
          <w:rFonts w:hint="eastAsia" w:ascii="方正小标宋_GBK" w:hAnsi="方正小标宋_GBK" w:eastAsia="方正小标宋_GBK" w:cs="方正小标宋_GBK"/>
          <w:color w:val="000000"/>
          <w:sz w:val="44"/>
          <w:szCs w:val="44"/>
        </w:rPr>
        <w:t>遴选类别及方向</w:t>
      </w:r>
      <w:r>
        <w:rPr>
          <w:rFonts w:hint="eastAsia" w:ascii="方正小标宋_GBK" w:hAnsi="方正小标宋_GBK" w:eastAsia="方正小标宋_GBK" w:cs="方正小标宋_GBK"/>
          <w:color w:val="000000"/>
          <w:sz w:val="44"/>
          <w:szCs w:val="44"/>
          <w:lang w:eastAsia="zh-CN"/>
        </w:rPr>
        <w:t>相关说明</w:t>
      </w:r>
    </w:p>
    <w:p>
      <w:pPr>
        <w:pStyle w:val="8"/>
        <w:rPr>
          <w:rFonts w:hint="eastAsia"/>
          <w:lang w:eastAsia="zh-CN"/>
        </w:rPr>
      </w:pP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服务型制造示范企业</w:t>
      </w:r>
    </w:p>
    <w:p>
      <w:pPr>
        <w:keepNext w:val="0"/>
        <w:keepLines w:val="0"/>
        <w:pageBreakBefore w:val="0"/>
        <w:widowControl/>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1.定制化服务</w:t>
      </w:r>
      <w:r>
        <w:rPr>
          <w:rFonts w:hint="eastAsia" w:ascii="仿宋_GB2312" w:hAnsi="仿宋_GB2312" w:eastAsia="仿宋_GB2312" w:cs="仿宋_GB2312"/>
          <w:color w:val="000000"/>
          <w:sz w:val="32"/>
          <w:szCs w:val="32"/>
        </w:rPr>
        <w:t>：企业以用户需求为导向，综合利用5G、大数据、物联网、人工智能等新一代信息技术，构建产品个性化定制服务平台，加强体验设计、畅通体验渠道、优化体验环境，发展个性化设计、用户参与设计、交互设计，推动零件标准化、配件精细化、部件模块化和产品个性化重组，推进生产制造系统的智能化、柔性化改造，增强定制设计和柔性制造能力，发展规模化、批量化个性化定制服务。</w:t>
      </w:r>
    </w:p>
    <w:p>
      <w:pPr>
        <w:keepNext w:val="0"/>
        <w:keepLines w:val="0"/>
        <w:pageBreakBefore w:val="0"/>
        <w:widowControl/>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2.物流与供应链</w:t>
      </w:r>
      <w:r>
        <w:rPr>
          <w:rFonts w:hint="eastAsia" w:ascii="仿宋_GB2312" w:hAnsi="仿宋_GB2312" w:eastAsia="仿宋_GB2312" w:cs="仿宋_GB2312"/>
          <w:color w:val="000000"/>
          <w:sz w:val="32"/>
          <w:szCs w:val="32"/>
        </w:rPr>
        <w:t>：企业重视供应链管理，建设仓配一体化项目，持续优化生产管理流程，开展厂区内物流配送路径优化、信息化改造提升，运用库存管理系统（WMS）、供应商管理库存（VMI）等软件与服务，优化供应链管理，促进供应链各环节数据和资源共享；积极探索新一代信息技术开展面向上游的集中采购和面向下游的分销等服务，建设供应链协同平台，有效促进供应链协同化、智能化、绿色化发展。</w:t>
      </w:r>
    </w:p>
    <w:p>
      <w:pPr>
        <w:keepNext w:val="0"/>
        <w:keepLines w:val="0"/>
        <w:pageBreakBefore w:val="0"/>
        <w:widowControl/>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3.总集成总承包</w:t>
      </w:r>
      <w:r>
        <w:rPr>
          <w:rFonts w:hint="eastAsia" w:ascii="仿宋_GB2312" w:hAnsi="仿宋_GB2312" w:eastAsia="仿宋_GB2312" w:cs="仿宋_GB2312"/>
          <w:color w:val="000000"/>
          <w:sz w:val="32"/>
          <w:szCs w:val="32"/>
        </w:rPr>
        <w:t>：企业依托核心装备或产品、整合优质产业资源，建设“硬件+软件+服务”的集成系统，为客户提供端到端的系统集成服务。企业积极发展建设-移交（BT）、建设-运营-移交（BOT）、建设-拥有-运营（BOO）、交钥匙工程（EPC）等多种形式的工程总承包服务，探索开展战略和管理咨询服务。企业积极向提供产品设计、方案咨询、项目承接、建设运营等系统解决方案供应商转型。</w:t>
      </w:r>
    </w:p>
    <w:p>
      <w:pPr>
        <w:keepNext w:val="0"/>
        <w:keepLines w:val="0"/>
        <w:pageBreakBefore w:val="0"/>
        <w:widowControl/>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4.全生命周期管理</w:t>
      </w:r>
      <w:r>
        <w:rPr>
          <w:rFonts w:hint="eastAsia" w:ascii="仿宋_GB2312" w:hAnsi="仿宋_GB2312" w:eastAsia="仿宋_GB2312" w:cs="仿宋_GB2312"/>
          <w:color w:val="000000"/>
          <w:sz w:val="32"/>
          <w:szCs w:val="32"/>
        </w:rPr>
        <w:t>：企业以客户为中心，开展从研发设计、生产制造、安装调试、交付使用到状态预警、故障诊断、维护检修、产品追溯等链条式服务，完善专业化服务体系，进一步提升客户的信任度和粘度。围绕提升研发设计、生产制造、维护检修水平，拓展售后支持、在线监测、数据融合分析处理和产品升级服务。企业运用新一代信息技术建设贯穿产品全生命周期的数字化平台、产品数字孪生体等，提高产品生产数据分析能力，提升全生命周期服务水平。</w:t>
      </w:r>
    </w:p>
    <w:p>
      <w:pPr>
        <w:keepNext w:val="0"/>
        <w:keepLines w:val="0"/>
        <w:pageBreakBefore w:val="0"/>
        <w:widowControl/>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5.检验检测认证</w:t>
      </w:r>
      <w:r>
        <w:rPr>
          <w:rFonts w:hint="eastAsia" w:ascii="仿宋_GB2312" w:hAnsi="仿宋_GB2312" w:eastAsia="仿宋_GB2312" w:cs="仿宋_GB2312"/>
          <w:color w:val="000000"/>
          <w:sz w:val="32"/>
          <w:szCs w:val="32"/>
        </w:rPr>
        <w:t>：企业重视检验检测，对检验检测相关技术和设备持续投入，拥有行业性检验检测实验室、检测室，具有可对外开放提供检验检测服务，并可为其他制造业企业根据检验检测结果提供材料、产品研发、设计、开发等方面的咨询和指导等服务，促进产品质量的提升。</w:t>
      </w:r>
    </w:p>
    <w:p>
      <w:pPr>
        <w:keepNext w:val="0"/>
        <w:keepLines w:val="0"/>
        <w:pageBreakBefore w:val="0"/>
        <w:widowControl/>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6.节能环保</w:t>
      </w:r>
      <w:r>
        <w:rPr>
          <w:rFonts w:hint="eastAsia" w:ascii="仿宋_GB2312" w:hAnsi="仿宋_GB2312" w:eastAsia="仿宋_GB2312" w:cs="仿宋_GB2312"/>
          <w:color w:val="000000"/>
          <w:sz w:val="32"/>
          <w:szCs w:val="32"/>
        </w:rPr>
        <w:t>：企业加大先进节能环保技术、工艺和装备的研发力度，发展智能风机水泵节电设备、智能空压机节电设备、节能电机、节能机械等产品，推动信息技术与节能装备、环保监测设备的融合。推行合同能源管理，推进从节能诊断、方案设计到节能系统构建、运行等项目建设。发展余热余压利用装备、能源优化系统等产品，积极推广资源循环利用装备应用，实现资源集约化、高效化利用。</w:t>
      </w:r>
    </w:p>
    <w:p>
      <w:pPr>
        <w:keepNext w:val="0"/>
        <w:keepLines w:val="0"/>
        <w:pageBreakBefore w:val="0"/>
        <w:widowControl/>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7.产融合作</w:t>
      </w:r>
      <w:r>
        <w:rPr>
          <w:rFonts w:hint="eastAsia" w:ascii="仿宋_GB2312" w:hAnsi="仿宋_GB2312" w:eastAsia="仿宋_GB2312" w:cs="仿宋_GB2312"/>
          <w:color w:val="000000"/>
          <w:sz w:val="32"/>
          <w:szCs w:val="32"/>
        </w:rPr>
        <w:t>：企业积极参与产业与金融合作，整合产业链与信息链，发挥业务合作对风险防控的积极作用，探索开展融资租赁、买（卖）信贷、应收账款融资等服务，提高上下游中小企业融资能力。鼓励符合条件的企业可利用债券融资、股权融资等多种形式开展直接融资。</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服务型制造公共服务平台</w:t>
      </w: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rPr>
        <w:t>为制造业企业发展服务型制造提供创新设计、技术提升、检验检测、知识产权、共享制造、供应链集采等创新服务。应能够较好满足相关制造业企业在发展服务型制造方面的服务需求，具备在线服务、线上线下联动等功能，在服务体系、服务内容、服务模式等方面取得一定成果，能够有效提升制造效率和能力，有效降低企业间交易成本和合作风险。</w:t>
      </w:r>
    </w:p>
    <w:p>
      <w:pPr>
        <w:pStyle w:val="2"/>
        <w:ind w:left="0" w:leftChars="0" w:firstLine="0" w:firstLineChars="0"/>
        <w:rPr>
          <w:rFonts w:hint="eastAsia" w:ascii="黑体" w:hAnsi="黑体" w:eastAsia="黑体" w:cs="黑体"/>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6F44E1A6-67C5-4E04-B11A-9BEBCE009B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4BB0A5F-19EC-41C7-A8AA-E174DBE347F6}"/>
  </w:font>
  <w:font w:name="仿宋_GB2312">
    <w:panose1 w:val="02010609030101010101"/>
    <w:charset w:val="86"/>
    <w:family w:val="modern"/>
    <w:pitch w:val="default"/>
    <w:sig w:usb0="00000001" w:usb1="080E0000" w:usb2="00000000" w:usb3="00000000" w:csb0="00040000" w:csb1="00000000"/>
    <w:embedRegular r:id="rId3" w:fontKey="{41C4F849-D929-4346-A9F6-615FD5412DEC}"/>
  </w:font>
  <w:font w:name="方正小标宋简体">
    <w:panose1 w:val="02000000000000000000"/>
    <w:charset w:val="86"/>
    <w:family w:val="auto"/>
    <w:pitch w:val="default"/>
    <w:sig w:usb0="00000001" w:usb1="080E0000" w:usb2="00000000" w:usb3="00000000" w:csb0="00040000" w:csb1="00000000"/>
    <w:embedRegular r:id="rId4" w:fontKey="{6F92C1A1-636D-4A7E-8CAE-672BD3885EF6}"/>
  </w:font>
  <w:font w:name="方正小标宋_GBK">
    <w:altName w:val="微软雅黑"/>
    <w:panose1 w:val="03000509000000000000"/>
    <w:charset w:val="86"/>
    <w:family w:val="script"/>
    <w:pitch w:val="default"/>
    <w:sig w:usb0="00000000" w:usb1="00000000" w:usb2="00000000" w:usb3="00000000" w:csb0="00040000" w:csb1="00000000"/>
    <w:embedRegular r:id="rId5" w:fontKey="{0ECD4098-41D1-45D2-A410-9D030917337C}"/>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embedRegular r:id="rId6" w:fontKey="{46FACA4E-882B-49A8-8238-A2A406589710}"/>
  </w:font>
  <w:font w:name="华文中宋">
    <w:altName w:val="宋体"/>
    <w:panose1 w:val="02010600040101010101"/>
    <w:charset w:val="86"/>
    <w:family w:val="auto"/>
    <w:pitch w:val="default"/>
    <w:sig w:usb0="00000000" w:usb1="00000000" w:usb2="00000000" w:usb3="00000000" w:csb0="0004009F" w:csb1="DFD70000"/>
    <w:embedRegular r:id="rId7" w:fontKey="{EE742381-E30A-42D2-B531-73764A40AB41}"/>
  </w:font>
  <w:font w:name="楷体_GB2312">
    <w:panose1 w:val="02010609030101010101"/>
    <w:charset w:val="86"/>
    <w:family w:val="modern"/>
    <w:pitch w:val="default"/>
    <w:sig w:usb0="00000001" w:usb1="080E0000" w:usb2="00000000" w:usb3="00000000" w:csb0="00040000" w:csb1="00000000"/>
    <w:embedRegular r:id="rId8" w:fontKey="{7586D630-496E-42EF-9230-43551EEAB3F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ZjIyMGUzY2IwZWYzNjMzZmExYzM4YjE5OTgyNmYifQ=="/>
  </w:docVars>
  <w:rsids>
    <w:rsidRoot w:val="2B481B27"/>
    <w:rsid w:val="03230F34"/>
    <w:rsid w:val="195F7C30"/>
    <w:rsid w:val="26D8294B"/>
    <w:rsid w:val="2B481B27"/>
    <w:rsid w:val="3C682428"/>
    <w:rsid w:val="44E3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600" w:lineRule="exact"/>
      <w:ind w:firstLine="420" w:firstLineChars="200"/>
    </w:pPr>
    <w:rPr>
      <w:rFonts w:eastAsia="仿宋_GB2312"/>
    </w:r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ind w:firstLine="880" w:firstLineChars="200"/>
    </w:pPr>
    <w:rPr>
      <w:rFonts w:ascii="Times New Roman" w:hAnsi="Times New Roman" w:eastAsia="仿宋_GB2312" w:cs="Times New Roman"/>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4"/>
    <w:qFormat/>
    <w:uiPriority w:val="99"/>
    <w:pPr>
      <w:widowControl w:val="0"/>
      <w:spacing w:line="500" w:lineRule="exact"/>
      <w:ind w:firstLine="420"/>
      <w:jc w:val="center"/>
    </w:pPr>
    <w:rPr>
      <w:rFonts w:ascii="Times New Roman" w:hAnsi="Times New Roman" w:eastAsia="宋体" w:cs="Times New Roman"/>
      <w:kern w:val="2"/>
      <w:sz w:val="28"/>
      <w:lang w:val="en-US" w:eastAsia="zh-CN" w:bidi="ar-SA"/>
    </w:rPr>
  </w:style>
  <w:style w:type="paragraph" w:customStyle="1" w:styleId="11">
    <w:name w:val="p0"/>
    <w:basedOn w:val="1"/>
    <w:qFormat/>
    <w:uiPriority w:val="99"/>
    <w:pPr>
      <w:widowControl/>
    </w:pPr>
    <w:rPr>
      <w:kern w:val="0"/>
    </w:rPr>
  </w:style>
  <w:style w:type="paragraph" w:customStyle="1" w:styleId="12">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2025-03-13T01:48:00Z</dcterms:created>
  <dc:creator>ㅤㅤ</dc:creator>
  <cp:lastModifiedBy>ㅤㅤ</cp:lastModifiedBy>
  <dcterms:modified xsi:type="dcterms:W3CDTF">2025-03-13T01:55:34Z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D1A6ECB6AA214691AA4A186334A2649E_13</vt:lpwstr>
  </property>
</Properties>
</file>