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tabs>
          <w:tab w:val="left" w:pos="0"/>
        </w:tabs>
        <w:ind w:firstLine="880"/>
        <w:jc w:val="center"/>
        <w:outlineLvl w:val="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中小企业数字化转型试点企业申报表</w:t>
      </w:r>
    </w:p>
    <w:tbl>
      <w:tblPr>
        <w:tblStyle w:val="9"/>
        <w:tblW w:w="51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215"/>
        <w:gridCol w:w="1324"/>
        <w:gridCol w:w="3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4"/>
          </w:tcPr>
          <w:p>
            <w:pPr>
              <w:pStyle w:val="7"/>
              <w:widowControl/>
              <w:spacing w:beforeAutospacing="0" w:afterAutospacing="0" w:line="360" w:lineRule="auto"/>
              <w:ind w:firstLine="602"/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pct"/>
          </w:tcPr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企业名称</w:t>
            </w:r>
          </w:p>
        </w:tc>
        <w:tc>
          <w:tcPr>
            <w:tcW w:w="3942" w:type="pct"/>
            <w:gridSpan w:val="3"/>
          </w:tcPr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058" w:type="pct"/>
          </w:tcPr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企业统一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  <w:t>社会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信用代码</w:t>
            </w:r>
          </w:p>
        </w:tc>
        <w:tc>
          <w:tcPr>
            <w:tcW w:w="1270" w:type="pct"/>
          </w:tcPr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759" w:type="pct"/>
          </w:tcPr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法人姓名</w:t>
            </w:r>
          </w:p>
        </w:tc>
        <w:tc>
          <w:tcPr>
            <w:tcW w:w="1912" w:type="pct"/>
          </w:tcPr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pct"/>
          </w:tcPr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所属区域</w:t>
            </w:r>
          </w:p>
        </w:tc>
        <w:tc>
          <w:tcPr>
            <w:tcW w:w="3942" w:type="pct"/>
            <w:gridSpan w:val="3"/>
          </w:tcPr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鲤城区  </w:t>
            </w:r>
            <w:bookmarkStart w:id="0" w:name="CheckBox2"/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bookmarkEnd w:id="0"/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丰泽区 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洛江区 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泉港区</w:t>
            </w:r>
          </w:p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石狮市 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晋江市 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南安市</w:t>
            </w:r>
          </w:p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惠安县 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安溪县 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永春县 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德化县</w:t>
            </w:r>
          </w:p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泉州经济技术开发区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泉州台商投资区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pct"/>
          </w:tcPr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所属行业</w:t>
            </w:r>
          </w:p>
        </w:tc>
        <w:tc>
          <w:tcPr>
            <w:tcW w:w="3942" w:type="pct"/>
            <w:gridSpan w:val="3"/>
          </w:tcPr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pct"/>
          </w:tcPr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联系人</w:t>
            </w:r>
          </w:p>
        </w:tc>
        <w:tc>
          <w:tcPr>
            <w:tcW w:w="3942" w:type="pct"/>
            <w:gridSpan w:val="3"/>
          </w:tcPr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pct"/>
          </w:tcPr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联系电话</w:t>
            </w:r>
          </w:p>
        </w:tc>
        <w:tc>
          <w:tcPr>
            <w:tcW w:w="3942" w:type="pct"/>
            <w:gridSpan w:val="3"/>
          </w:tcPr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5000" w:type="pct"/>
            <w:gridSpan w:val="4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数字化转型现状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pct"/>
          </w:tcPr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自测数字化水平等级</w:t>
            </w:r>
          </w:p>
        </w:tc>
        <w:tc>
          <w:tcPr>
            <w:tcW w:w="3942" w:type="pct"/>
            <w:gridSpan w:val="3"/>
          </w:tcPr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无等级 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一级 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二级 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三级 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四级</w:t>
            </w:r>
          </w:p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hint="eastAsia" w:ascii="方正仿宋_GB2312" w:hAnsi="方正仿宋_GB2312" w:cs="方正仿宋_GB2312" w:eastAsiaTheme="minorEastAsia"/>
                <w:sz w:val="30"/>
                <w:szCs w:val="30"/>
              </w:rPr>
            </w:pPr>
            <w:r>
              <w:rPr>
                <w:rFonts w:hint="eastAsia" w:eastAsiaTheme="minorEastAsia"/>
              </w:rPr>
              <w:t>（测评网址：</w:t>
            </w:r>
            <w:r>
              <w:fldChar w:fldCharType="begin"/>
            </w:r>
            <w:r>
              <w:instrText xml:space="preserve"> HYPERLINK "https://zjtx.miit.gov.cn/zxqySy/main" </w:instrText>
            </w:r>
            <w:r>
              <w:fldChar w:fldCharType="separate"/>
            </w:r>
            <w:r>
              <w:rPr>
                <w:rStyle w:val="11"/>
              </w:rPr>
              <w:t>https://zjtx.miit.gov.cn/zxqySy/main</w:t>
            </w:r>
            <w:r>
              <w:rPr>
                <w:rStyle w:val="11"/>
              </w:rPr>
              <w:fldChar w:fldCharType="end"/>
            </w:r>
            <w:r>
              <w:rPr>
                <w:rFonts w:hint="eastAsia" w:eastAsiaTheme="minor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  <w:jc w:val="center"/>
        </w:trPr>
        <w:tc>
          <w:tcPr>
            <w:tcW w:w="1058" w:type="pct"/>
          </w:tcPr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已建成自动化/智能化产线或场景</w:t>
            </w:r>
          </w:p>
        </w:tc>
        <w:tc>
          <w:tcPr>
            <w:tcW w:w="3942" w:type="pct"/>
            <w:gridSpan w:val="3"/>
          </w:tcPr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改造1：项目名称</w:t>
            </w:r>
          </w:p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产线/场景描述</w:t>
            </w:r>
          </w:p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改造2：项目名称</w:t>
            </w:r>
          </w:p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产线/场景描述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pct"/>
          </w:tcPr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已部署软件/系统/平台（多选）</w:t>
            </w:r>
          </w:p>
        </w:tc>
        <w:tc>
          <w:tcPr>
            <w:tcW w:w="3942" w:type="pct"/>
            <w:gridSpan w:val="3"/>
          </w:tcPr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研发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生产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采购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财务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订单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市场 </w:t>
            </w:r>
          </w:p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质量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售后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物流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人力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pct"/>
          </w:tcPr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企业上云情况</w:t>
            </w:r>
          </w:p>
        </w:tc>
        <w:tc>
          <w:tcPr>
            <w:tcW w:w="3942" w:type="pct"/>
            <w:gridSpan w:val="3"/>
          </w:tcPr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无 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公有云 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私有云 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混合云</w:t>
            </w:r>
          </w:p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上云应用描述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4"/>
          </w:tcPr>
          <w:p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数字化转型需求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pct"/>
          </w:tcPr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转型需求类型（多选）</w:t>
            </w:r>
          </w:p>
        </w:tc>
        <w:tc>
          <w:tcPr>
            <w:tcW w:w="3942" w:type="pct"/>
            <w:gridSpan w:val="3"/>
          </w:tcPr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研发设计 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生产制造 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仓储物流 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数据治理</w:t>
            </w:r>
          </w:p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市场营销 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售后服务 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运营管理 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058" w:type="pct"/>
          </w:tcPr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转型需求</w:t>
            </w:r>
          </w:p>
        </w:tc>
        <w:tc>
          <w:tcPr>
            <w:tcW w:w="3942" w:type="pct"/>
            <w:gridSpan w:val="3"/>
          </w:tcPr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(200字以上)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8" w:type="pct"/>
          </w:tcPr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转型预算</w:t>
            </w:r>
          </w:p>
        </w:tc>
        <w:tc>
          <w:tcPr>
            <w:tcW w:w="3942" w:type="pct"/>
            <w:gridSpan w:val="3"/>
          </w:tcPr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≤20万 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20万-50万 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50万-100万   </w:t>
            </w:r>
          </w:p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100万-200万 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FE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200万-500万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≥500万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  <w:jc w:val="center"/>
        </w:trPr>
        <w:tc>
          <w:tcPr>
            <w:tcW w:w="1058" w:type="pct"/>
          </w:tcPr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对服务商/集成商的需求和建议</w:t>
            </w:r>
          </w:p>
        </w:tc>
        <w:tc>
          <w:tcPr>
            <w:tcW w:w="3942" w:type="pct"/>
            <w:gridSpan w:val="3"/>
          </w:tcPr>
          <w:p>
            <w:pPr>
              <w:pStyle w:val="7"/>
              <w:widowControl/>
              <w:spacing w:beforeAutospacing="0" w:afterAutospacing="0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服务快速响应，本地化服务</w:t>
            </w:r>
          </w:p>
          <w:p>
            <w:pPr>
              <w:pStyle w:val="7"/>
              <w:widowControl/>
              <w:spacing w:beforeAutospacing="0" w:afterAutospacing="0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对行业痛点和需求熟悉，减少业务需求理解的偏差</w:t>
            </w:r>
          </w:p>
          <w:p>
            <w:pPr>
              <w:pStyle w:val="7"/>
              <w:widowControl/>
              <w:spacing w:beforeAutospacing="0" w:afterAutospacing="0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产品使用方便，维护代价小</w:t>
            </w:r>
          </w:p>
          <w:p>
            <w:pPr>
              <w:pStyle w:val="7"/>
              <w:widowControl/>
              <w:spacing w:beforeAutospacing="0" w:afterAutospacing="0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开展企业数字化管理培训</w:t>
            </w:r>
          </w:p>
          <w:p>
            <w:pPr>
              <w:pStyle w:val="7"/>
              <w:widowControl/>
              <w:spacing w:beforeAutospacing="0" w:afterAutospacing="0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开展企业精益生产培训</w:t>
            </w:r>
          </w:p>
          <w:p>
            <w:pPr>
              <w:pStyle w:val="7"/>
              <w:widowControl/>
              <w:spacing w:beforeAutospacing="0" w:afterAutospacing="0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1058" w:type="pct"/>
          </w:tcPr>
          <w:p>
            <w:pPr>
              <w:pStyle w:val="7"/>
              <w:widowControl/>
              <w:spacing w:beforeAutospacing="0" w:afterAutospacing="0" w:line="360" w:lineRule="auto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对政府支撑工作的需求和建议</w:t>
            </w:r>
          </w:p>
        </w:tc>
        <w:tc>
          <w:tcPr>
            <w:tcW w:w="3942" w:type="pct"/>
            <w:gridSpan w:val="3"/>
          </w:tcPr>
          <w:p>
            <w:pPr>
              <w:pStyle w:val="7"/>
              <w:widowControl/>
              <w:spacing w:beforeAutospacing="0" w:afterAutospacing="0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开展企业数字化改造培训工作</w:t>
            </w:r>
          </w:p>
          <w:p>
            <w:pPr>
              <w:pStyle w:val="7"/>
              <w:widowControl/>
              <w:spacing w:beforeAutospacing="0" w:afterAutospacing="0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加大对企业数字化改造的补贴</w:t>
            </w:r>
          </w:p>
          <w:p>
            <w:pPr>
              <w:pStyle w:val="7"/>
              <w:widowControl/>
              <w:spacing w:beforeAutospacing="0" w:afterAutospacing="0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4"/>
          </w:tcPr>
          <w:p>
            <w:pPr>
              <w:pStyle w:val="7"/>
              <w:widowControl/>
              <w:spacing w:beforeAutospacing="0" w:afterAutospacing="0" w:line="360" w:lineRule="auto"/>
              <w:ind w:firstLine="600"/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（真实性承诺）</w:t>
            </w:r>
          </w:p>
          <w:p>
            <w:pPr>
              <w:pStyle w:val="7"/>
              <w:widowControl/>
              <w:spacing w:beforeAutospacing="0" w:afterAutospacing="0"/>
              <w:ind w:firstLine="600" w:firstLineChars="200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我单位申报的所有材料，均合法、真实、完整、有效，如有不实，愿承担相应的责任。</w:t>
            </w:r>
          </w:p>
          <w:p>
            <w:pPr>
              <w:pStyle w:val="7"/>
              <w:widowControl/>
              <w:spacing w:beforeAutospacing="0" w:afterAutospacing="0"/>
              <w:ind w:left="7679" w:leftChars="228" w:hanging="7200" w:hangingChars="2400"/>
              <w:jc w:val="both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</w:p>
          <w:p>
            <w:pPr>
              <w:widowControl w:val="0"/>
              <w:wordWrap w:val="0"/>
              <w:spacing w:beforeLines="20" w:line="440" w:lineRule="exact"/>
              <w:ind w:firstLine="600"/>
              <w:contextualSpacing/>
              <w:jc w:val="right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法定代表人签章：           </w:t>
            </w:r>
          </w:p>
          <w:p>
            <w:pPr>
              <w:widowControl w:val="0"/>
              <w:wordWrap w:val="0"/>
              <w:spacing w:beforeLines="20" w:line="440" w:lineRule="exact"/>
              <w:ind w:firstLine="600"/>
              <w:contextualSpacing/>
              <w:jc w:val="right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公章：                </w:t>
            </w:r>
          </w:p>
          <w:p>
            <w:pPr>
              <w:pStyle w:val="7"/>
              <w:widowControl/>
              <w:wordWrap w:val="0"/>
              <w:spacing w:beforeAutospacing="0" w:afterAutospacing="0"/>
              <w:ind w:firstLine="1200" w:firstLineChars="400"/>
              <w:jc w:val="right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 xml:space="preserve">年   月   日          </w:t>
            </w:r>
          </w:p>
        </w:tc>
      </w:tr>
    </w:tbl>
    <w:p>
      <w:pPr>
        <w:ind w:firstLine="640"/>
        <w:rPr>
          <w:rFonts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bookmarkStart w:id="1" w:name="_GoBack"/>
      <w:bookmarkEnd w:id="1"/>
    </w:p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B1AFF01-42F2-4B60-832B-C9E1FCAE42A5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DFC032A-ADC2-4D3C-9D10-2DAE46EF656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6E7ED16F-EACE-4789-97C9-EAE96A7732CB}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6106F20E-5EFC-4F33-8BFF-C200B7D5056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09"/>
      <w:rPr>
        <w:rFonts w:ascii="宋体" w:hAnsi="宋体" w:eastAsia="宋体" w:cs="宋体"/>
        <w:sz w:val="16"/>
        <w:szCs w:val="16"/>
      </w:rPr>
    </w:pPr>
    <w:r>
      <w:rPr>
        <w:sz w:val="16"/>
      </w:rP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4YmRmMmQ3MjdlMWNlMzc1NWRmODM1YWM5NzFhZmEifQ=="/>
  </w:docVars>
  <w:rsids>
    <w:rsidRoot w:val="640C7DBD"/>
    <w:rsid w:val="000639B3"/>
    <w:rsid w:val="002445E8"/>
    <w:rsid w:val="00384F9D"/>
    <w:rsid w:val="00C156B3"/>
    <w:rsid w:val="00E4652C"/>
    <w:rsid w:val="0C395F24"/>
    <w:rsid w:val="0CEA6212"/>
    <w:rsid w:val="181F1822"/>
    <w:rsid w:val="1F54421F"/>
    <w:rsid w:val="276E59C1"/>
    <w:rsid w:val="347F27BE"/>
    <w:rsid w:val="3CC00C11"/>
    <w:rsid w:val="4E4730B1"/>
    <w:rsid w:val="562B483D"/>
    <w:rsid w:val="57171BC4"/>
    <w:rsid w:val="640C7DBD"/>
    <w:rsid w:val="68F70E1E"/>
    <w:rsid w:val="6F304979"/>
    <w:rsid w:val="6FB51A99"/>
    <w:rsid w:val="75F74A24"/>
    <w:rsid w:val="772007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</w:style>
  <w:style w:type="paragraph" w:styleId="3">
    <w:name w:val="Title"/>
    <w:basedOn w:val="1"/>
    <w:next w:val="1"/>
    <w:autoRedefine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Document Map"/>
    <w:basedOn w:val="1"/>
    <w:autoRedefine/>
    <w:qFormat/>
    <w:uiPriority w:val="0"/>
    <w:pPr>
      <w:spacing w:line="560" w:lineRule="exact"/>
      <w:ind w:firstLine="620" w:firstLineChars="200"/>
      <w:jc w:val="right"/>
    </w:pPr>
    <w:rPr>
      <w:rFonts w:ascii="Microsoft YaHei UI" w:eastAsia="Microsoft YaHei UI"/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249</Words>
  <Characters>1421</Characters>
  <Lines>11</Lines>
  <Paragraphs>3</Paragraphs>
  <TotalTime>432</TotalTime>
  <ScaleCrop>false</ScaleCrop>
  <LinksUpToDate>false</LinksUpToDate>
  <CharactersWithSpaces>1667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2023-06-28T02:37:00Z</dcterms:created>
  <dc:creator>杨逸航</dc:creator>
  <cp:lastModifiedBy>苏世彬</cp:lastModifiedBy>
  <cp:lastPrinted>2023-06-28T07:53:00Z</cp:lastPrinted>
  <dcterms:modified xsi:type="dcterms:W3CDTF">2024-01-05T07:05:56Z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942C1CFE4AE048DC920EA7AF9DE35AB8_13</vt:lpwstr>
  </property>
</Properties>
</file>