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企业数字化转型服务商推荐汇总表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推荐单位（盖章）：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                            </w:t>
      </w:r>
    </w:p>
    <w:tbl>
      <w:tblPr>
        <w:tblStyle w:val="9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413"/>
        <w:gridCol w:w="1712"/>
        <w:gridCol w:w="2851"/>
        <w:gridCol w:w="3175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服务商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名称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属地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主要服务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细分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行业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  <w:lang w:val="en-US" w:eastAsia="zh-CN"/>
              </w:rPr>
              <w:t>近两年服务泉州市中小企业数量（家）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3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3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pStyle w:val="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037A4-C49E-439D-9E74-B50C164A23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73B0B2-AB24-4707-9D06-147CF5235671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F76C63-13F1-4F44-A8CF-8654F9EDA46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9EFDFCD-5C50-449B-9F21-06469E79C8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6F2018B-0445-4F63-88D0-C2550230DF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mRmMmQ3MjdlMWNlMzc1NWRmODM1YWM5NzFhZmEifQ=="/>
  </w:docVars>
  <w:rsids>
    <w:rsidRoot w:val="2B3262FB"/>
    <w:rsid w:val="070E2DD2"/>
    <w:rsid w:val="1B923716"/>
    <w:rsid w:val="1DDE2C0D"/>
    <w:rsid w:val="201C7B00"/>
    <w:rsid w:val="2209527D"/>
    <w:rsid w:val="2B3262FB"/>
    <w:rsid w:val="2C67569B"/>
    <w:rsid w:val="2C980507"/>
    <w:rsid w:val="33AB4203"/>
    <w:rsid w:val="47800A1A"/>
    <w:rsid w:val="600F3EAD"/>
    <w:rsid w:val="61274514"/>
    <w:rsid w:val="612C2AD6"/>
    <w:rsid w:val="78E931C4"/>
    <w:rsid w:val="7C43219B"/>
    <w:rsid w:val="7E9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Document Map"/>
    <w:basedOn w:val="1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1766</Words>
  <Characters>1886</Characters>
  <Lines>0</Lines>
  <Paragraphs>0</Paragraphs>
  <TotalTime>0</TotalTime>
  <ScaleCrop>false</ScaleCrop>
  <LinksUpToDate>false</LinksUpToDate>
  <CharactersWithSpaces>2049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2023-06-28T01:47:00Z</dcterms:created>
  <dc:creator>杨逸航</dc:creator>
  <cp:lastModifiedBy>苏世彬</cp:lastModifiedBy>
  <cp:lastPrinted>2024-01-03T08:09:00Z</cp:lastPrinted>
  <dcterms:modified xsi:type="dcterms:W3CDTF">2024-01-05T07:14:31Z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3A1DDEDF1FC34058912400D57F674D99_13</vt:lpwstr>
  </property>
</Properties>
</file>