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泉州市第一批中小企业数字化转型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试点城市试点企业清单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41"/>
        <w:gridCol w:w="5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泉州市野途运动用品有限公司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七星电气股份有限公司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泉州联兴发针织织造有限公司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泉州市桑川电气设备有限公司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泉州达泰科技有限公司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泉州市伍峰机械制造有限公司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泉州华诺无纺布有限责任公司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泉州荣祺食品有限公司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福建省铁拓机械股份有限公司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泉州华大超硬工具科技有限公司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泉州维盾电气有限公司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泉州精镁科技有限公司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泉州汇成针织有限公司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泉州捷驰机械有限公司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泉港区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泉怡饮料（福建）有限公司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石狮市宝益织造印染有限公司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石狮市钻石豹服饰织造有限公司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石狮市鑫隆针织机械有限公司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福建台宏食品有限公司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石狮市汇星机械有限公司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泉州富光工贸有限公司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石狮市波威兰服饰有限公司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石狮市鼎盛漂染织造有限公司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泉州市圣吉奥服饰实业有限公司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石狮市三益织造染整有限公司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石狮市凌峰漂染织造有限公司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福建永信数控科技股份有限公司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石狮万宝荣优织服饰有限公司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福建东经新材料有限责任公司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泉州鹏泰服饰有限公司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爱登堡（中国）有限公司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石狮市锦祥漂染有限公司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石狮市新狮印染织造有限公司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泉州同欣源新材料科技有限公司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福建石狮晨光化纤染织有限公司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晋江市新凌皮革工艺有限公司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舒华体育股份有限公司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泉州爱尚食品有限公司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晋江宏溢织造有限公司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福建省渔家翁食品有限公司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艾思味（福建）食品工业有限公司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泉州市博汉机械股份有限公司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晋江市成顺五金机械有限公司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可可（福建）食品有限公司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福建科华传动机械股份有限公司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蜡笔小新（福建）食品工业有限公司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泉州市名晋体育用品有限公司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福建省好兄弟体育用品有限公司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名志体育用品（中国）有限公司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泉州市六源印染织造有限公司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晋江森大鞋材有限公司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福建力霸机械科技股份有限公司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福建凯雁服装织造有限公司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晋江昭棋鞋材有限公司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晋江万城服饰有限公司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福建澳鑫服饰有限公司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泉州慕尚服饰有限公司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晋江泉得利体育用品有限公司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泉州联成机械有限公司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福建贝王族食品科技有限公司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福建润邦鞋业有限公司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泉州市韩韩服装制造有限公司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福建省华昂体育用品有限公司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泉州爱丽卡新材料科技有限公司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福建省向兴纺织科技有限公司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福建省富宇科技股份有限公司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向兴（中国）集团有限公司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百怡（泉州）服饰有限公司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晋江宏辉汽车配件制造有限公司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晋江市达丽弹性织造有限公司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晋江海纳机械有限公司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福建普斯特服饰有限公司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福建兴翼智能装备股份有限公司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晋江亨沙经编织造服饰有限公司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晋江市安海联诚机械有限公司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晋江市鑫腾连盛机械有限公司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伟顺（中国）机电设备有限公司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墩煌（福建）实业有限公司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晋江利腾顺纺织科技有限公司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晋江市鸿瀚纺织科技有限公司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泉州特欣宏微鞋材有限责任公司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天虹阀门科技（泉州）有限公司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福建潘山热处理科技有限公司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泉州市宏盛兴工程机械有限公司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固美金属股份有限公司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福建福南轴承有限公司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福建敏捷机械有限公司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福建泉州市和成食品有限公司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福建天悦机械有限公司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泉州市华恒工程机械有限公司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福建省南安市剑桥鞋服有限公司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福建省锦强机械制造有限公司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泉州恒进机械有限公司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惠安县大林鞋服有限公司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金帝食品有限公司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福建美斯拓机械设备有限公司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福建富邦食品有限公司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惠安瑞芳食品有限公司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泉州宇翔石化机械制造有限公司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福建回头客食品有限公司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泉州市华实橡塑科技有限公司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泉州市顺天体育用品有限公司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安溪县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福建中科三净环保股份有限公司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安溪县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福建春田新能源科技有限公司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永春县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福建诗坛茶业有限公司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永春县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福建迈特富科技发展有限公司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德化县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福建省阿嬷家健康科技股份公司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泉州新页鞋服有限公司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福建省利昌智能科技有限公司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力达（中国）机电有限公司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科一（福建）超纤有限责任公司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福建玮晟机械有限公司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泉州中骏鞋服有限公司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泉州克拉克体育用品有限公司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福建泉州市金正机械有限公司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福建泉工股份有限公司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泉州精准机械有限公司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泉州柏霖鞋业有限公司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泉州市利宏伟业鞋服有限公司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福建达尔星针织服饰有限公司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26AF4-329B-4D67-9AE2-6A08A285D4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4A9194-0D48-4F49-A306-95EB9EC232E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E8FEF2-0E09-4520-AA2A-76B59CC478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6D6C6083"/>
    <w:rsid w:val="1B495A57"/>
    <w:rsid w:val="20C242E2"/>
    <w:rsid w:val="249F0C88"/>
    <w:rsid w:val="28B928B5"/>
    <w:rsid w:val="3929719C"/>
    <w:rsid w:val="3A3C2EFF"/>
    <w:rsid w:val="4164119C"/>
    <w:rsid w:val="4AC91C77"/>
    <w:rsid w:val="654F3509"/>
    <w:rsid w:val="6CB62AFB"/>
    <w:rsid w:val="6D6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2287</Words>
  <Characters>2456</Characters>
  <Lines>0</Lines>
  <Paragraphs>0</Paragraphs>
  <TotalTime>3</TotalTime>
  <ScaleCrop>false</ScaleCrop>
  <LinksUpToDate>false</LinksUpToDate>
  <CharactersWithSpaces>2457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2025-03-26T02:40:00Z</dcterms:created>
  <dc:creator>Mr.G</dc:creator>
  <cp:lastModifiedBy>ㅤㅤ</cp:lastModifiedBy>
  <dcterms:modified xsi:type="dcterms:W3CDTF">2025-03-27T08:13:11Z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76A012931FBA4A0E9E7A3A39107EF27A_13</vt:lpwstr>
  </property>
  <property fmtid="{D5CDD505-2E9C-101B-9397-08002B2CF9AE}" pid="4" name="KSOTemplateDocerSaveRecord">
    <vt:lpwstr>eyJoZGlkIjoiNTQzYzliMzBmNWYxOGZkYWU4NTkyMTAxNjEyYWJlOGEiLCJ1c2VySWQiOiI2MTgxODc3MTIifQ==</vt:lpwstr>
  </property>
</Properties>
</file>