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408A" w:rsidRPr="00E64561" w:rsidRDefault="00B2408A" w:rsidP="00B2408A">
      <w:pPr>
        <w:widowControl/>
        <w:spacing w:line="600" w:lineRule="exact"/>
        <w:jc w:val="left"/>
        <w:rPr>
          <w:rFonts w:ascii="黑体" w:eastAsia="黑体" w:hAnsi="黑体" w:cs="方正黑体_GBK" w:hint="eastAsia"/>
          <w:color w:val="333333"/>
          <w:kern w:val="0"/>
          <w:sz w:val="32"/>
          <w:szCs w:val="32"/>
          <w:shd w:val="clear" w:color="auto" w:fill="FFFFFF"/>
          <w:lang/>
        </w:rPr>
      </w:pPr>
      <w:r w:rsidRPr="00E64561">
        <w:rPr>
          <w:rFonts w:ascii="黑体" w:eastAsia="黑体" w:hAnsi="黑体" w:cs="方正黑体_GBK" w:hint="eastAsia"/>
          <w:color w:val="333333"/>
          <w:kern w:val="0"/>
          <w:sz w:val="32"/>
          <w:szCs w:val="32"/>
          <w:shd w:val="clear" w:color="auto" w:fill="FFFFFF"/>
          <w:lang/>
        </w:rPr>
        <w:t>附件1：</w:t>
      </w:r>
      <w:r>
        <w:rPr>
          <w:rFonts w:ascii="黑体" w:eastAsia="黑体" w:hAnsi="黑体" w:cs="方正黑体_GBK" w:hint="eastAsia"/>
          <w:color w:val="333333"/>
          <w:kern w:val="0"/>
          <w:sz w:val="32"/>
          <w:szCs w:val="32"/>
          <w:shd w:val="clear" w:color="auto" w:fill="FFFFFF"/>
          <w:lang/>
        </w:rPr>
        <w:t xml:space="preserve"> </w:t>
      </w:r>
    </w:p>
    <w:tbl>
      <w:tblPr>
        <w:tblW w:w="10082" w:type="dxa"/>
        <w:tblInd w:w="91" w:type="dxa"/>
        <w:tblLayout w:type="fixed"/>
        <w:tblLook w:val="0000"/>
      </w:tblPr>
      <w:tblGrid>
        <w:gridCol w:w="1010"/>
        <w:gridCol w:w="3827"/>
        <w:gridCol w:w="2126"/>
        <w:gridCol w:w="2693"/>
        <w:gridCol w:w="426"/>
      </w:tblGrid>
      <w:tr w:rsidR="00B2408A" w:rsidTr="0076200C">
        <w:trPr>
          <w:trHeight w:val="600"/>
        </w:trPr>
        <w:tc>
          <w:tcPr>
            <w:tcW w:w="10082" w:type="dxa"/>
            <w:gridSpan w:val="5"/>
            <w:vMerge w:val="restart"/>
            <w:tcBorders>
              <w:top w:val="nil"/>
              <w:left w:val="nil"/>
              <w:bottom w:val="nil"/>
              <w:right w:val="nil"/>
            </w:tcBorders>
            <w:noWrap/>
            <w:vAlign w:val="center"/>
          </w:tcPr>
          <w:p w:rsidR="00B2408A" w:rsidRDefault="00B2408A" w:rsidP="0076200C">
            <w:pPr>
              <w:widowControl/>
              <w:spacing w:line="600" w:lineRule="exact"/>
              <w:jc w:val="center"/>
              <w:textAlignment w:val="center"/>
              <w:rPr>
                <w:rFonts w:ascii="方正小标宋简体" w:eastAsia="方正小标宋简体" w:hAnsi="方正小标宋简体" w:cs="方正小标宋简体"/>
                <w:color w:val="000000"/>
                <w:sz w:val="44"/>
                <w:szCs w:val="44"/>
              </w:rPr>
            </w:pPr>
            <w:r>
              <w:rPr>
                <w:rFonts w:ascii="方正小标宋简体" w:eastAsia="方正小标宋简体" w:hAnsi="方正小标宋简体" w:cs="方正小标宋简体" w:hint="eastAsia"/>
                <w:color w:val="000000"/>
                <w:kern w:val="0"/>
                <w:sz w:val="44"/>
                <w:szCs w:val="44"/>
                <w:lang/>
              </w:rPr>
              <w:t>拟继续有效的行政规范性文件目录</w:t>
            </w:r>
          </w:p>
        </w:tc>
      </w:tr>
      <w:tr w:rsidR="00B2408A" w:rsidTr="0076200C">
        <w:trPr>
          <w:trHeight w:val="920"/>
        </w:trPr>
        <w:tc>
          <w:tcPr>
            <w:tcW w:w="10082" w:type="dxa"/>
            <w:gridSpan w:val="5"/>
            <w:vMerge/>
            <w:tcBorders>
              <w:top w:val="nil"/>
              <w:left w:val="nil"/>
              <w:bottom w:val="nil"/>
              <w:right w:val="nil"/>
            </w:tcBorders>
            <w:noWrap/>
            <w:vAlign w:val="center"/>
          </w:tcPr>
          <w:p w:rsidR="00B2408A" w:rsidRDefault="00B2408A" w:rsidP="0076200C">
            <w:pPr>
              <w:spacing w:line="600" w:lineRule="exact"/>
              <w:jc w:val="center"/>
              <w:rPr>
                <w:rFonts w:ascii="方正小标宋简体" w:eastAsia="方正小标宋简体" w:hAnsi="方正小标宋简体" w:cs="方正小标宋简体" w:hint="eastAsia"/>
                <w:color w:val="000000"/>
                <w:sz w:val="44"/>
                <w:szCs w:val="44"/>
              </w:rPr>
            </w:pPr>
          </w:p>
        </w:tc>
      </w:tr>
      <w:tr w:rsidR="00B2408A" w:rsidTr="00B2408A">
        <w:trPr>
          <w:gridAfter w:val="1"/>
          <w:wAfter w:w="426" w:type="dxa"/>
          <w:trHeight w:val="23"/>
        </w:trPr>
        <w:tc>
          <w:tcPr>
            <w:tcW w:w="1010" w:type="dxa"/>
            <w:tcBorders>
              <w:top w:val="single" w:sz="4" w:space="0" w:color="000000"/>
              <w:left w:val="single" w:sz="4" w:space="0" w:color="000000"/>
              <w:bottom w:val="single" w:sz="8" w:space="0" w:color="000000"/>
              <w:right w:val="single" w:sz="4" w:space="0" w:color="000000"/>
            </w:tcBorders>
            <w:vAlign w:val="center"/>
          </w:tcPr>
          <w:p w:rsidR="00B2408A" w:rsidRPr="00462BF1" w:rsidRDefault="00B2408A" w:rsidP="0076200C">
            <w:pPr>
              <w:widowControl/>
              <w:spacing w:line="600" w:lineRule="exact"/>
              <w:jc w:val="center"/>
              <w:textAlignment w:val="center"/>
              <w:rPr>
                <w:rFonts w:ascii="仿宋_GB2312" w:eastAsia="仿宋_GB2312" w:hAnsi="宋体" w:cs="黑体" w:hint="eastAsia"/>
                <w:b/>
                <w:color w:val="000000"/>
                <w:sz w:val="32"/>
                <w:szCs w:val="32"/>
              </w:rPr>
            </w:pPr>
            <w:r w:rsidRPr="00462BF1">
              <w:rPr>
                <w:rFonts w:ascii="仿宋_GB2312" w:eastAsia="仿宋_GB2312" w:hAnsi="宋体" w:cs="黑体" w:hint="eastAsia"/>
                <w:b/>
                <w:color w:val="000000"/>
                <w:kern w:val="0"/>
                <w:sz w:val="32"/>
                <w:szCs w:val="32"/>
                <w:lang/>
              </w:rPr>
              <w:t>序号</w:t>
            </w:r>
          </w:p>
        </w:tc>
        <w:tc>
          <w:tcPr>
            <w:tcW w:w="3827" w:type="dxa"/>
            <w:tcBorders>
              <w:top w:val="single" w:sz="8" w:space="0" w:color="000000"/>
              <w:left w:val="nil"/>
              <w:bottom w:val="single" w:sz="8" w:space="0" w:color="000000"/>
              <w:right w:val="single" w:sz="8" w:space="0" w:color="000000"/>
            </w:tcBorders>
            <w:vAlign w:val="center"/>
          </w:tcPr>
          <w:p w:rsidR="00B2408A" w:rsidRPr="00462BF1" w:rsidRDefault="00B2408A" w:rsidP="0076200C">
            <w:pPr>
              <w:widowControl/>
              <w:spacing w:line="600" w:lineRule="exact"/>
              <w:jc w:val="center"/>
              <w:textAlignment w:val="center"/>
              <w:rPr>
                <w:rFonts w:ascii="仿宋_GB2312" w:eastAsia="仿宋_GB2312" w:hAnsi="宋体" w:cs="黑体" w:hint="eastAsia"/>
                <w:b/>
                <w:color w:val="000000"/>
                <w:sz w:val="32"/>
                <w:szCs w:val="32"/>
              </w:rPr>
            </w:pPr>
            <w:r w:rsidRPr="00462BF1">
              <w:rPr>
                <w:rFonts w:ascii="仿宋_GB2312" w:eastAsia="仿宋_GB2312" w:hAnsi="宋体" w:cs="黑体" w:hint="eastAsia"/>
                <w:b/>
                <w:color w:val="000000"/>
                <w:kern w:val="0"/>
                <w:sz w:val="32"/>
                <w:szCs w:val="32"/>
                <w:lang/>
              </w:rPr>
              <w:t>文件名称</w:t>
            </w:r>
          </w:p>
        </w:tc>
        <w:tc>
          <w:tcPr>
            <w:tcW w:w="2126" w:type="dxa"/>
            <w:tcBorders>
              <w:top w:val="single" w:sz="8" w:space="0" w:color="000000"/>
              <w:left w:val="nil"/>
              <w:bottom w:val="single" w:sz="8" w:space="0" w:color="000000"/>
              <w:right w:val="single" w:sz="8" w:space="0" w:color="000000"/>
            </w:tcBorders>
            <w:vAlign w:val="center"/>
          </w:tcPr>
          <w:p w:rsidR="00B2408A" w:rsidRPr="00462BF1" w:rsidRDefault="00B2408A" w:rsidP="0076200C">
            <w:pPr>
              <w:widowControl/>
              <w:spacing w:line="600" w:lineRule="exact"/>
              <w:jc w:val="center"/>
              <w:textAlignment w:val="center"/>
              <w:rPr>
                <w:rFonts w:ascii="仿宋_GB2312" w:eastAsia="仿宋_GB2312" w:hAnsi="宋体" w:cs="黑体" w:hint="eastAsia"/>
                <w:b/>
                <w:color w:val="000000"/>
                <w:sz w:val="32"/>
                <w:szCs w:val="32"/>
              </w:rPr>
            </w:pPr>
            <w:r w:rsidRPr="00462BF1">
              <w:rPr>
                <w:rFonts w:ascii="仿宋_GB2312" w:eastAsia="仿宋_GB2312" w:hAnsi="宋体" w:cs="黑体" w:hint="eastAsia"/>
                <w:b/>
                <w:color w:val="000000"/>
                <w:kern w:val="0"/>
                <w:sz w:val="32"/>
                <w:szCs w:val="32"/>
                <w:lang/>
              </w:rPr>
              <w:t>文号</w:t>
            </w:r>
          </w:p>
        </w:tc>
        <w:tc>
          <w:tcPr>
            <w:tcW w:w="2693" w:type="dxa"/>
            <w:tcBorders>
              <w:top w:val="single" w:sz="8" w:space="0" w:color="000000"/>
              <w:left w:val="nil"/>
              <w:bottom w:val="single" w:sz="8" w:space="0" w:color="000000"/>
              <w:right w:val="single" w:sz="8" w:space="0" w:color="000000"/>
            </w:tcBorders>
            <w:vAlign w:val="center"/>
          </w:tcPr>
          <w:p w:rsidR="00B2408A" w:rsidRPr="00462BF1" w:rsidRDefault="00B2408A" w:rsidP="0076200C">
            <w:pPr>
              <w:widowControl/>
              <w:spacing w:line="600" w:lineRule="exact"/>
              <w:jc w:val="center"/>
              <w:textAlignment w:val="center"/>
              <w:rPr>
                <w:rFonts w:ascii="仿宋_GB2312" w:eastAsia="仿宋_GB2312" w:hAnsi="宋体" w:cs="黑体" w:hint="eastAsia"/>
                <w:b/>
                <w:color w:val="000000"/>
                <w:sz w:val="32"/>
                <w:szCs w:val="32"/>
              </w:rPr>
            </w:pPr>
            <w:r>
              <w:rPr>
                <w:rFonts w:ascii="仿宋_GB2312" w:eastAsia="仿宋_GB2312" w:hAnsi="宋体" w:cs="黑体" w:hint="eastAsia"/>
                <w:b/>
                <w:color w:val="000000"/>
                <w:kern w:val="0"/>
                <w:sz w:val="32"/>
                <w:szCs w:val="32"/>
                <w:lang/>
              </w:rPr>
              <w:t>有效期</w:t>
            </w:r>
          </w:p>
        </w:tc>
      </w:tr>
      <w:tr w:rsidR="00B2408A" w:rsidTr="00B2408A">
        <w:trPr>
          <w:gridAfter w:val="1"/>
          <w:wAfter w:w="426" w:type="dxa"/>
          <w:trHeight w:val="23"/>
        </w:trPr>
        <w:tc>
          <w:tcPr>
            <w:tcW w:w="1010" w:type="dxa"/>
            <w:tcBorders>
              <w:top w:val="single" w:sz="8" w:space="0" w:color="000000"/>
              <w:left w:val="single" w:sz="4" w:space="0" w:color="000000"/>
              <w:bottom w:val="single" w:sz="8" w:space="0" w:color="000000"/>
              <w:right w:val="single" w:sz="4" w:space="0" w:color="000000"/>
            </w:tcBorders>
            <w:vAlign w:val="center"/>
          </w:tcPr>
          <w:p w:rsidR="00B2408A" w:rsidRDefault="00B2408A" w:rsidP="0076200C">
            <w:pPr>
              <w:widowControl/>
              <w:spacing w:line="500" w:lineRule="exact"/>
              <w:jc w:val="center"/>
              <w:textAlignment w:val="center"/>
              <w:rPr>
                <w:rFonts w:ascii="方正仿宋_GBK" w:eastAsia="方正仿宋_GBK" w:hAnsi="方正仿宋_GBK" w:cs="方正仿宋_GBK" w:hint="eastAsia"/>
                <w:color w:val="000000"/>
                <w:sz w:val="30"/>
                <w:szCs w:val="30"/>
              </w:rPr>
            </w:pPr>
            <w:r>
              <w:rPr>
                <w:rFonts w:ascii="方正仿宋_GBK" w:eastAsia="方正仿宋_GBK" w:hAnsi="方正仿宋_GBK" w:cs="方正仿宋_GBK" w:hint="eastAsia"/>
                <w:color w:val="000000"/>
                <w:kern w:val="0"/>
                <w:sz w:val="30"/>
                <w:szCs w:val="30"/>
                <w:lang/>
              </w:rPr>
              <w:t>1</w:t>
            </w:r>
          </w:p>
        </w:tc>
        <w:tc>
          <w:tcPr>
            <w:tcW w:w="3827" w:type="dxa"/>
            <w:tcBorders>
              <w:top w:val="nil"/>
              <w:left w:val="nil"/>
              <w:bottom w:val="single" w:sz="8" w:space="0" w:color="000000"/>
              <w:right w:val="single" w:sz="8" w:space="0" w:color="000000"/>
            </w:tcBorders>
            <w:vAlign w:val="center"/>
          </w:tcPr>
          <w:p w:rsidR="00B2408A" w:rsidRDefault="00B2408A" w:rsidP="0076200C">
            <w:pPr>
              <w:widowControl/>
              <w:spacing w:line="500" w:lineRule="exact"/>
              <w:jc w:val="left"/>
              <w:textAlignment w:val="center"/>
              <w:rPr>
                <w:rFonts w:ascii="方正仿宋_GBK" w:eastAsia="方正仿宋_GBK" w:hAnsi="方正仿宋_GBK" w:cs="方正仿宋_GBK" w:hint="eastAsia"/>
                <w:color w:val="000000"/>
                <w:sz w:val="30"/>
                <w:szCs w:val="30"/>
              </w:rPr>
            </w:pPr>
            <w:r>
              <w:rPr>
                <w:rFonts w:ascii="方正仿宋_GBK" w:eastAsia="方正仿宋_GBK" w:hAnsi="方正仿宋_GBK" w:cs="方正仿宋_GBK" w:hint="eastAsia"/>
                <w:color w:val="000000"/>
                <w:kern w:val="0"/>
                <w:sz w:val="30"/>
                <w:szCs w:val="30"/>
                <w:lang/>
              </w:rPr>
              <w:t>泉州市工业和信息化局关于贯彻落实电力设施保护区划定公告和标示工作的通知</w:t>
            </w:r>
          </w:p>
        </w:tc>
        <w:tc>
          <w:tcPr>
            <w:tcW w:w="2126" w:type="dxa"/>
            <w:tcBorders>
              <w:top w:val="nil"/>
              <w:left w:val="nil"/>
              <w:bottom w:val="single" w:sz="8" w:space="0" w:color="000000"/>
              <w:right w:val="single" w:sz="8" w:space="0" w:color="000000"/>
            </w:tcBorders>
            <w:vAlign w:val="center"/>
          </w:tcPr>
          <w:p w:rsidR="00B2408A" w:rsidRDefault="00B2408A" w:rsidP="0076200C">
            <w:pPr>
              <w:widowControl/>
              <w:spacing w:line="500" w:lineRule="exact"/>
              <w:jc w:val="left"/>
              <w:textAlignment w:val="center"/>
              <w:rPr>
                <w:rFonts w:ascii="方正仿宋_GBK" w:eastAsia="方正仿宋_GBK" w:hAnsi="方正仿宋_GBK" w:cs="方正仿宋_GBK" w:hint="eastAsia"/>
                <w:color w:val="000000"/>
                <w:sz w:val="30"/>
                <w:szCs w:val="30"/>
              </w:rPr>
            </w:pPr>
            <w:proofErr w:type="gramStart"/>
            <w:r>
              <w:rPr>
                <w:rFonts w:ascii="方正仿宋_GBK" w:eastAsia="方正仿宋_GBK" w:hAnsi="方正仿宋_GBK" w:cs="方正仿宋_GBK" w:hint="eastAsia"/>
                <w:color w:val="000000"/>
                <w:kern w:val="0"/>
                <w:sz w:val="30"/>
                <w:szCs w:val="30"/>
                <w:lang/>
              </w:rPr>
              <w:t>泉工信</w:t>
            </w:r>
            <w:proofErr w:type="gramEnd"/>
            <w:r>
              <w:rPr>
                <w:rFonts w:ascii="方正仿宋_GBK" w:eastAsia="方正仿宋_GBK" w:hAnsi="方正仿宋_GBK" w:cs="方正仿宋_GBK" w:hint="eastAsia"/>
                <w:color w:val="000000"/>
                <w:kern w:val="0"/>
                <w:sz w:val="30"/>
                <w:szCs w:val="30"/>
                <w:lang/>
              </w:rPr>
              <w:t>能源〔2019〕113号</w:t>
            </w:r>
          </w:p>
        </w:tc>
        <w:tc>
          <w:tcPr>
            <w:tcW w:w="2693" w:type="dxa"/>
            <w:tcBorders>
              <w:top w:val="nil"/>
              <w:left w:val="nil"/>
              <w:bottom w:val="single" w:sz="8" w:space="0" w:color="000000"/>
              <w:right w:val="single" w:sz="8" w:space="0" w:color="000000"/>
            </w:tcBorders>
            <w:vAlign w:val="center"/>
          </w:tcPr>
          <w:p w:rsidR="00B2408A" w:rsidRDefault="00B2408A" w:rsidP="0076200C">
            <w:pPr>
              <w:widowControl/>
              <w:spacing w:line="500" w:lineRule="exact"/>
              <w:jc w:val="left"/>
              <w:textAlignment w:val="center"/>
              <w:rPr>
                <w:rFonts w:ascii="方正仿宋_GBK" w:eastAsia="方正仿宋_GBK" w:hAnsi="方正仿宋_GBK" w:cs="方正仿宋_GBK" w:hint="eastAsia"/>
                <w:color w:val="000000"/>
                <w:kern w:val="0"/>
                <w:sz w:val="30"/>
                <w:szCs w:val="30"/>
                <w:lang/>
              </w:rPr>
            </w:pPr>
            <w:r>
              <w:rPr>
                <w:rFonts w:ascii="方正仿宋_GBK" w:eastAsia="方正仿宋_GBK" w:hAnsi="方正仿宋_GBK" w:cs="方正仿宋_GBK" w:hint="eastAsia"/>
                <w:color w:val="000000"/>
                <w:kern w:val="0"/>
                <w:sz w:val="30"/>
                <w:szCs w:val="30"/>
                <w:lang/>
              </w:rPr>
              <w:t>经评估，有效期延至2030年12月31日</w:t>
            </w:r>
          </w:p>
        </w:tc>
      </w:tr>
      <w:tr w:rsidR="00B2408A" w:rsidTr="00B2408A">
        <w:trPr>
          <w:gridAfter w:val="1"/>
          <w:wAfter w:w="426" w:type="dxa"/>
          <w:trHeight w:val="23"/>
        </w:trPr>
        <w:tc>
          <w:tcPr>
            <w:tcW w:w="1010" w:type="dxa"/>
            <w:tcBorders>
              <w:top w:val="single" w:sz="8" w:space="0" w:color="000000"/>
              <w:left w:val="single" w:sz="4" w:space="0" w:color="000000"/>
              <w:bottom w:val="single" w:sz="8" w:space="0" w:color="000000"/>
              <w:right w:val="single" w:sz="4" w:space="0" w:color="000000"/>
            </w:tcBorders>
            <w:vAlign w:val="center"/>
          </w:tcPr>
          <w:p w:rsidR="00B2408A" w:rsidRDefault="00B2408A" w:rsidP="0076200C">
            <w:pPr>
              <w:widowControl/>
              <w:spacing w:line="500" w:lineRule="exact"/>
              <w:jc w:val="center"/>
              <w:textAlignment w:val="center"/>
              <w:rPr>
                <w:rFonts w:ascii="方正仿宋_GBK" w:eastAsia="方正仿宋_GBK" w:hAnsi="方正仿宋_GBK" w:cs="方正仿宋_GBK" w:hint="eastAsia"/>
                <w:color w:val="000000"/>
                <w:sz w:val="30"/>
                <w:szCs w:val="30"/>
              </w:rPr>
            </w:pPr>
            <w:r>
              <w:rPr>
                <w:rFonts w:ascii="方正仿宋_GBK" w:eastAsia="方正仿宋_GBK" w:hAnsi="方正仿宋_GBK" w:cs="方正仿宋_GBK" w:hint="eastAsia"/>
                <w:color w:val="000000"/>
                <w:kern w:val="0"/>
                <w:sz w:val="30"/>
                <w:szCs w:val="30"/>
                <w:lang/>
              </w:rPr>
              <w:t>2</w:t>
            </w:r>
          </w:p>
        </w:tc>
        <w:tc>
          <w:tcPr>
            <w:tcW w:w="3827" w:type="dxa"/>
            <w:tcBorders>
              <w:top w:val="nil"/>
              <w:left w:val="nil"/>
              <w:bottom w:val="single" w:sz="8" w:space="0" w:color="000000"/>
              <w:right w:val="single" w:sz="8" w:space="0" w:color="000000"/>
            </w:tcBorders>
            <w:vAlign w:val="center"/>
          </w:tcPr>
          <w:p w:rsidR="00B2408A" w:rsidRDefault="00B2408A" w:rsidP="0076200C">
            <w:pPr>
              <w:widowControl/>
              <w:spacing w:line="500" w:lineRule="exact"/>
              <w:jc w:val="left"/>
              <w:textAlignment w:val="center"/>
              <w:rPr>
                <w:rFonts w:ascii="方正仿宋_GBK" w:eastAsia="方正仿宋_GBK" w:hAnsi="方正仿宋_GBK" w:cs="方正仿宋_GBK" w:hint="eastAsia"/>
                <w:color w:val="000000"/>
                <w:sz w:val="30"/>
                <w:szCs w:val="30"/>
              </w:rPr>
            </w:pPr>
            <w:r>
              <w:rPr>
                <w:rFonts w:ascii="方正仿宋_GBK" w:eastAsia="方正仿宋_GBK" w:hAnsi="方正仿宋_GBK" w:cs="方正仿宋_GBK" w:hint="eastAsia"/>
                <w:color w:val="000000"/>
                <w:kern w:val="0"/>
                <w:sz w:val="30"/>
                <w:szCs w:val="30"/>
                <w:lang/>
              </w:rPr>
              <w:t>泉州市工业和信息化局  泉州市财政局关于印发《泉州市企业技术中心认定管理规定》的通知</w:t>
            </w:r>
          </w:p>
        </w:tc>
        <w:tc>
          <w:tcPr>
            <w:tcW w:w="2126" w:type="dxa"/>
            <w:tcBorders>
              <w:top w:val="nil"/>
              <w:left w:val="nil"/>
              <w:bottom w:val="single" w:sz="8" w:space="0" w:color="000000"/>
              <w:right w:val="single" w:sz="8" w:space="0" w:color="000000"/>
            </w:tcBorders>
            <w:vAlign w:val="center"/>
          </w:tcPr>
          <w:p w:rsidR="00B2408A" w:rsidRDefault="00B2408A" w:rsidP="0076200C">
            <w:pPr>
              <w:widowControl/>
              <w:spacing w:line="500" w:lineRule="exact"/>
              <w:jc w:val="left"/>
              <w:textAlignment w:val="center"/>
              <w:rPr>
                <w:rFonts w:ascii="方正仿宋_GBK" w:eastAsia="方正仿宋_GBK" w:hAnsi="方正仿宋_GBK" w:cs="方正仿宋_GBK" w:hint="eastAsia"/>
                <w:color w:val="000000"/>
                <w:sz w:val="30"/>
                <w:szCs w:val="30"/>
              </w:rPr>
            </w:pPr>
            <w:proofErr w:type="gramStart"/>
            <w:r>
              <w:rPr>
                <w:rFonts w:ascii="方正仿宋_GBK" w:eastAsia="方正仿宋_GBK" w:hAnsi="方正仿宋_GBK" w:cs="方正仿宋_GBK" w:hint="eastAsia"/>
                <w:color w:val="000000"/>
                <w:kern w:val="0"/>
                <w:sz w:val="30"/>
                <w:szCs w:val="30"/>
                <w:lang/>
              </w:rPr>
              <w:t>泉工信</w:t>
            </w:r>
            <w:proofErr w:type="gramEnd"/>
            <w:r>
              <w:rPr>
                <w:rFonts w:ascii="方正仿宋_GBK" w:eastAsia="方正仿宋_GBK" w:hAnsi="方正仿宋_GBK" w:cs="方正仿宋_GBK" w:hint="eastAsia"/>
                <w:color w:val="000000"/>
                <w:kern w:val="0"/>
                <w:sz w:val="30"/>
                <w:szCs w:val="30"/>
                <w:lang/>
              </w:rPr>
              <w:t>科技〔2020〕55号</w:t>
            </w:r>
          </w:p>
        </w:tc>
        <w:tc>
          <w:tcPr>
            <w:tcW w:w="2693" w:type="dxa"/>
            <w:tcBorders>
              <w:top w:val="nil"/>
              <w:left w:val="nil"/>
              <w:bottom w:val="single" w:sz="8" w:space="0" w:color="000000"/>
              <w:right w:val="single" w:sz="8" w:space="0" w:color="000000"/>
            </w:tcBorders>
            <w:vAlign w:val="center"/>
          </w:tcPr>
          <w:p w:rsidR="00B2408A" w:rsidRDefault="00B2408A" w:rsidP="0076200C">
            <w:pPr>
              <w:widowControl/>
              <w:spacing w:line="500" w:lineRule="exact"/>
              <w:jc w:val="left"/>
              <w:textAlignment w:val="center"/>
              <w:rPr>
                <w:rFonts w:ascii="方正仿宋_GBK" w:eastAsia="方正仿宋_GBK" w:hAnsi="方正仿宋_GBK" w:cs="方正仿宋_GBK" w:hint="eastAsia"/>
                <w:color w:val="000000"/>
                <w:kern w:val="0"/>
                <w:sz w:val="30"/>
                <w:szCs w:val="30"/>
                <w:lang/>
              </w:rPr>
            </w:pPr>
            <w:r>
              <w:rPr>
                <w:rFonts w:ascii="方正仿宋_GBK" w:eastAsia="方正仿宋_GBK" w:hAnsi="方正仿宋_GBK" w:cs="方正仿宋_GBK" w:hint="eastAsia"/>
                <w:color w:val="000000"/>
                <w:kern w:val="0"/>
                <w:sz w:val="30"/>
                <w:szCs w:val="30"/>
                <w:lang/>
              </w:rPr>
              <w:t>经评估，有效期延至2029年12月31日</w:t>
            </w:r>
          </w:p>
        </w:tc>
      </w:tr>
      <w:tr w:rsidR="00B2408A" w:rsidTr="00B2408A">
        <w:trPr>
          <w:gridAfter w:val="1"/>
          <w:wAfter w:w="426" w:type="dxa"/>
          <w:trHeight w:val="23"/>
        </w:trPr>
        <w:tc>
          <w:tcPr>
            <w:tcW w:w="1010" w:type="dxa"/>
            <w:tcBorders>
              <w:top w:val="single" w:sz="8" w:space="0" w:color="000000"/>
              <w:left w:val="single" w:sz="4" w:space="0" w:color="000000"/>
              <w:bottom w:val="single" w:sz="8" w:space="0" w:color="000000"/>
              <w:right w:val="single" w:sz="4" w:space="0" w:color="000000"/>
            </w:tcBorders>
            <w:vAlign w:val="center"/>
          </w:tcPr>
          <w:p w:rsidR="00B2408A" w:rsidRDefault="00B2408A" w:rsidP="0076200C">
            <w:pPr>
              <w:widowControl/>
              <w:spacing w:line="500" w:lineRule="exact"/>
              <w:jc w:val="center"/>
              <w:textAlignment w:val="center"/>
              <w:rPr>
                <w:rFonts w:ascii="方正仿宋_GBK" w:eastAsia="方正仿宋_GBK" w:hAnsi="方正仿宋_GBK" w:cs="方正仿宋_GBK" w:hint="eastAsia"/>
                <w:color w:val="000000"/>
                <w:sz w:val="30"/>
                <w:szCs w:val="30"/>
              </w:rPr>
            </w:pPr>
            <w:r>
              <w:rPr>
                <w:rFonts w:ascii="方正仿宋_GBK" w:eastAsia="方正仿宋_GBK" w:hAnsi="方正仿宋_GBK" w:cs="方正仿宋_GBK" w:hint="eastAsia"/>
                <w:color w:val="000000"/>
                <w:kern w:val="0"/>
                <w:sz w:val="30"/>
                <w:szCs w:val="30"/>
                <w:lang/>
              </w:rPr>
              <w:t>3</w:t>
            </w:r>
          </w:p>
        </w:tc>
        <w:tc>
          <w:tcPr>
            <w:tcW w:w="3827" w:type="dxa"/>
            <w:tcBorders>
              <w:top w:val="nil"/>
              <w:left w:val="nil"/>
              <w:bottom w:val="single" w:sz="8" w:space="0" w:color="000000"/>
              <w:right w:val="single" w:sz="8" w:space="0" w:color="000000"/>
            </w:tcBorders>
            <w:vAlign w:val="center"/>
          </w:tcPr>
          <w:p w:rsidR="00B2408A" w:rsidRDefault="00B2408A" w:rsidP="0076200C">
            <w:pPr>
              <w:widowControl/>
              <w:spacing w:line="500" w:lineRule="exact"/>
              <w:jc w:val="left"/>
              <w:textAlignment w:val="center"/>
              <w:rPr>
                <w:rFonts w:ascii="方正仿宋_GBK" w:eastAsia="方正仿宋_GBK" w:hAnsi="方正仿宋_GBK" w:cs="方正仿宋_GBK" w:hint="eastAsia"/>
                <w:color w:val="000000"/>
                <w:sz w:val="30"/>
                <w:szCs w:val="30"/>
              </w:rPr>
            </w:pPr>
            <w:r w:rsidRPr="00B01A18">
              <w:rPr>
                <w:rFonts w:ascii="方正仿宋_GBK" w:eastAsia="方正仿宋_GBK" w:hAnsi="方正仿宋_GBK" w:cs="方正仿宋_GBK" w:hint="eastAsia"/>
                <w:color w:val="000000"/>
                <w:kern w:val="0"/>
                <w:sz w:val="30"/>
                <w:szCs w:val="30"/>
                <w:lang/>
              </w:rPr>
              <w:t>关于印发&lt;泉州电网直调电厂运行管理考核规定&gt;的通知</w:t>
            </w:r>
          </w:p>
        </w:tc>
        <w:tc>
          <w:tcPr>
            <w:tcW w:w="2126" w:type="dxa"/>
            <w:tcBorders>
              <w:top w:val="nil"/>
              <w:left w:val="nil"/>
              <w:bottom w:val="single" w:sz="8" w:space="0" w:color="000000"/>
              <w:right w:val="single" w:sz="8" w:space="0" w:color="000000"/>
            </w:tcBorders>
            <w:vAlign w:val="center"/>
          </w:tcPr>
          <w:p w:rsidR="00B2408A" w:rsidRDefault="00B2408A" w:rsidP="0076200C">
            <w:pPr>
              <w:widowControl/>
              <w:spacing w:line="500" w:lineRule="exact"/>
              <w:jc w:val="left"/>
              <w:textAlignment w:val="center"/>
              <w:rPr>
                <w:rFonts w:ascii="方正仿宋_GBK" w:eastAsia="方正仿宋_GBK" w:hAnsi="方正仿宋_GBK" w:cs="方正仿宋_GBK" w:hint="eastAsia"/>
                <w:color w:val="000000"/>
                <w:sz w:val="30"/>
                <w:szCs w:val="30"/>
              </w:rPr>
            </w:pPr>
            <w:proofErr w:type="gramStart"/>
            <w:r w:rsidRPr="00B01A18">
              <w:rPr>
                <w:rFonts w:ascii="方正仿宋_GBK" w:eastAsia="方正仿宋_GBK" w:hAnsi="方正仿宋_GBK" w:cs="方正仿宋_GBK" w:hint="eastAsia"/>
                <w:color w:val="000000"/>
                <w:kern w:val="0"/>
                <w:sz w:val="30"/>
                <w:szCs w:val="30"/>
                <w:lang/>
              </w:rPr>
              <w:t>泉工信规</w:t>
            </w:r>
            <w:proofErr w:type="gramEnd"/>
            <w:r w:rsidRPr="00B01A18">
              <w:rPr>
                <w:rFonts w:ascii="方正仿宋_GBK" w:eastAsia="方正仿宋_GBK" w:hAnsi="方正仿宋_GBK" w:cs="方正仿宋_GBK" w:hint="eastAsia"/>
                <w:color w:val="000000"/>
                <w:kern w:val="0"/>
                <w:sz w:val="30"/>
                <w:szCs w:val="30"/>
                <w:lang/>
              </w:rPr>
              <w:t>〔2024〕3号</w:t>
            </w:r>
          </w:p>
        </w:tc>
        <w:tc>
          <w:tcPr>
            <w:tcW w:w="2693" w:type="dxa"/>
            <w:tcBorders>
              <w:top w:val="nil"/>
              <w:left w:val="nil"/>
              <w:bottom w:val="single" w:sz="8" w:space="0" w:color="000000"/>
              <w:right w:val="single" w:sz="8" w:space="0" w:color="000000"/>
            </w:tcBorders>
            <w:vAlign w:val="center"/>
          </w:tcPr>
          <w:p w:rsidR="00B2408A" w:rsidRDefault="00B2408A" w:rsidP="0076200C">
            <w:pPr>
              <w:widowControl/>
              <w:spacing w:line="500" w:lineRule="exact"/>
              <w:jc w:val="left"/>
              <w:textAlignment w:val="center"/>
              <w:rPr>
                <w:rFonts w:ascii="方正仿宋_GBK" w:eastAsia="方正仿宋_GBK" w:hAnsi="方正仿宋_GBK" w:cs="方正仿宋_GBK" w:hint="eastAsia"/>
                <w:color w:val="000000"/>
                <w:kern w:val="0"/>
                <w:sz w:val="30"/>
                <w:szCs w:val="30"/>
                <w:lang/>
              </w:rPr>
            </w:pPr>
            <w:r>
              <w:rPr>
                <w:rFonts w:ascii="方正仿宋_GBK" w:eastAsia="方正仿宋_GBK" w:hAnsi="方正仿宋_GBK" w:cs="方正仿宋_GBK" w:hint="eastAsia"/>
                <w:color w:val="000000"/>
                <w:kern w:val="0"/>
                <w:sz w:val="30"/>
                <w:szCs w:val="30"/>
                <w:lang/>
              </w:rPr>
              <w:t>2029年8月1日</w:t>
            </w:r>
          </w:p>
        </w:tc>
      </w:tr>
      <w:tr w:rsidR="00B2408A" w:rsidTr="00B2408A">
        <w:trPr>
          <w:gridAfter w:val="1"/>
          <w:wAfter w:w="426" w:type="dxa"/>
          <w:trHeight w:val="23"/>
        </w:trPr>
        <w:tc>
          <w:tcPr>
            <w:tcW w:w="1010" w:type="dxa"/>
            <w:tcBorders>
              <w:top w:val="single" w:sz="8" w:space="0" w:color="000000"/>
              <w:left w:val="single" w:sz="4" w:space="0" w:color="000000"/>
              <w:bottom w:val="single" w:sz="8" w:space="0" w:color="000000"/>
              <w:right w:val="single" w:sz="4" w:space="0" w:color="000000"/>
            </w:tcBorders>
            <w:vAlign w:val="center"/>
          </w:tcPr>
          <w:p w:rsidR="00B2408A" w:rsidRDefault="00B2408A" w:rsidP="0076200C">
            <w:pPr>
              <w:widowControl/>
              <w:spacing w:line="500" w:lineRule="exact"/>
              <w:jc w:val="center"/>
              <w:textAlignment w:val="center"/>
              <w:rPr>
                <w:rFonts w:ascii="方正仿宋_GBK" w:eastAsia="方正仿宋_GBK" w:hAnsi="方正仿宋_GBK" w:cs="方正仿宋_GBK" w:hint="eastAsia"/>
                <w:color w:val="000000"/>
                <w:sz w:val="30"/>
                <w:szCs w:val="30"/>
              </w:rPr>
            </w:pPr>
            <w:r>
              <w:rPr>
                <w:rFonts w:ascii="方正仿宋_GBK" w:eastAsia="方正仿宋_GBK" w:hAnsi="方正仿宋_GBK" w:cs="方正仿宋_GBK" w:hint="eastAsia"/>
                <w:color w:val="000000"/>
                <w:kern w:val="0"/>
                <w:sz w:val="30"/>
                <w:szCs w:val="30"/>
                <w:lang/>
              </w:rPr>
              <w:t>4</w:t>
            </w:r>
          </w:p>
        </w:tc>
        <w:tc>
          <w:tcPr>
            <w:tcW w:w="3827" w:type="dxa"/>
            <w:tcBorders>
              <w:top w:val="nil"/>
              <w:left w:val="nil"/>
              <w:bottom w:val="single" w:sz="8" w:space="0" w:color="000000"/>
              <w:right w:val="single" w:sz="8" w:space="0" w:color="000000"/>
            </w:tcBorders>
            <w:vAlign w:val="center"/>
          </w:tcPr>
          <w:p w:rsidR="00B2408A" w:rsidRDefault="00B2408A" w:rsidP="0076200C">
            <w:pPr>
              <w:widowControl/>
              <w:spacing w:line="500" w:lineRule="exact"/>
              <w:jc w:val="left"/>
              <w:textAlignment w:val="center"/>
              <w:rPr>
                <w:rFonts w:ascii="方正仿宋_GBK" w:eastAsia="方正仿宋_GBK" w:hAnsi="方正仿宋_GBK" w:cs="方正仿宋_GBK" w:hint="eastAsia"/>
                <w:color w:val="000000"/>
                <w:sz w:val="30"/>
                <w:szCs w:val="30"/>
              </w:rPr>
            </w:pPr>
            <w:r w:rsidRPr="00B01A18">
              <w:rPr>
                <w:rFonts w:ascii="方正仿宋_GBK" w:eastAsia="方正仿宋_GBK" w:hAnsi="方正仿宋_GBK" w:cs="方正仿宋_GBK" w:hint="eastAsia"/>
                <w:color w:val="000000"/>
                <w:sz w:val="30"/>
                <w:szCs w:val="30"/>
              </w:rPr>
              <w:t>泉州市工业和信息化局关于印发《泉州市工业和信息化市级龙头企业评价管理规定》的通知</w:t>
            </w:r>
          </w:p>
        </w:tc>
        <w:tc>
          <w:tcPr>
            <w:tcW w:w="2126" w:type="dxa"/>
            <w:tcBorders>
              <w:top w:val="nil"/>
              <w:left w:val="nil"/>
              <w:bottom w:val="single" w:sz="8" w:space="0" w:color="000000"/>
              <w:right w:val="single" w:sz="8" w:space="0" w:color="000000"/>
            </w:tcBorders>
            <w:vAlign w:val="center"/>
          </w:tcPr>
          <w:p w:rsidR="00B2408A" w:rsidRDefault="00B2408A" w:rsidP="0076200C">
            <w:pPr>
              <w:widowControl/>
              <w:spacing w:line="500" w:lineRule="exact"/>
              <w:jc w:val="left"/>
              <w:textAlignment w:val="center"/>
              <w:rPr>
                <w:rFonts w:ascii="方正仿宋_GBK" w:eastAsia="方正仿宋_GBK" w:hAnsi="方正仿宋_GBK" w:cs="方正仿宋_GBK" w:hint="eastAsia"/>
                <w:color w:val="000000"/>
                <w:sz w:val="30"/>
                <w:szCs w:val="30"/>
              </w:rPr>
            </w:pPr>
            <w:proofErr w:type="gramStart"/>
            <w:r w:rsidRPr="00B01A18">
              <w:rPr>
                <w:rFonts w:ascii="方正仿宋_GBK" w:eastAsia="方正仿宋_GBK" w:hAnsi="方正仿宋_GBK" w:cs="方正仿宋_GBK" w:hint="eastAsia"/>
                <w:color w:val="000000"/>
                <w:sz w:val="30"/>
                <w:szCs w:val="30"/>
              </w:rPr>
              <w:t>泉工信规</w:t>
            </w:r>
            <w:proofErr w:type="gramEnd"/>
            <w:r w:rsidRPr="00B01A18">
              <w:rPr>
                <w:rFonts w:ascii="方正仿宋_GBK" w:eastAsia="方正仿宋_GBK" w:hAnsi="方正仿宋_GBK" w:cs="方正仿宋_GBK" w:hint="eastAsia"/>
                <w:color w:val="000000"/>
                <w:sz w:val="30"/>
                <w:szCs w:val="30"/>
              </w:rPr>
              <w:t>〔2024〕4号</w:t>
            </w:r>
          </w:p>
        </w:tc>
        <w:tc>
          <w:tcPr>
            <w:tcW w:w="2693" w:type="dxa"/>
            <w:tcBorders>
              <w:top w:val="nil"/>
              <w:left w:val="nil"/>
              <w:bottom w:val="single" w:sz="8" w:space="0" w:color="000000"/>
              <w:right w:val="single" w:sz="8" w:space="0" w:color="000000"/>
            </w:tcBorders>
            <w:vAlign w:val="center"/>
          </w:tcPr>
          <w:p w:rsidR="00B2408A" w:rsidRDefault="00B2408A" w:rsidP="0076200C">
            <w:pPr>
              <w:widowControl/>
              <w:spacing w:line="500" w:lineRule="exact"/>
              <w:jc w:val="left"/>
              <w:textAlignment w:val="center"/>
              <w:rPr>
                <w:rFonts w:ascii="方正仿宋_GBK" w:eastAsia="方正仿宋_GBK" w:hAnsi="方正仿宋_GBK" w:cs="方正仿宋_GBK" w:hint="eastAsia"/>
                <w:color w:val="000000"/>
                <w:kern w:val="0"/>
                <w:sz w:val="30"/>
                <w:szCs w:val="30"/>
                <w:lang/>
              </w:rPr>
            </w:pPr>
            <w:r w:rsidRPr="00D25273">
              <w:rPr>
                <w:rFonts w:ascii="方正仿宋_GBK" w:eastAsia="方正仿宋_GBK" w:hAnsi="方正仿宋_GBK" w:cs="方正仿宋_GBK"/>
                <w:color w:val="000000"/>
                <w:kern w:val="0"/>
                <w:sz w:val="30"/>
                <w:szCs w:val="30"/>
                <w:lang/>
              </w:rPr>
              <w:t>2029</w:t>
            </w:r>
            <w:r>
              <w:rPr>
                <w:rFonts w:ascii="方正仿宋_GBK" w:eastAsia="方正仿宋_GBK" w:hAnsi="方正仿宋_GBK" w:cs="方正仿宋_GBK" w:hint="eastAsia"/>
                <w:color w:val="000000"/>
                <w:kern w:val="0"/>
                <w:sz w:val="30"/>
                <w:szCs w:val="30"/>
                <w:lang/>
              </w:rPr>
              <w:t>年7月29日</w:t>
            </w:r>
          </w:p>
        </w:tc>
      </w:tr>
      <w:tr w:rsidR="00B2408A" w:rsidTr="00B2408A">
        <w:trPr>
          <w:gridAfter w:val="1"/>
          <w:wAfter w:w="426" w:type="dxa"/>
          <w:trHeight w:val="23"/>
        </w:trPr>
        <w:tc>
          <w:tcPr>
            <w:tcW w:w="1010" w:type="dxa"/>
            <w:tcBorders>
              <w:top w:val="single" w:sz="8" w:space="0" w:color="000000"/>
              <w:left w:val="single" w:sz="4" w:space="0" w:color="000000"/>
              <w:bottom w:val="single" w:sz="8" w:space="0" w:color="000000"/>
              <w:right w:val="single" w:sz="4" w:space="0" w:color="000000"/>
            </w:tcBorders>
            <w:vAlign w:val="center"/>
          </w:tcPr>
          <w:p w:rsidR="00B2408A" w:rsidRDefault="00B2408A" w:rsidP="0076200C">
            <w:pPr>
              <w:widowControl/>
              <w:spacing w:line="500" w:lineRule="exact"/>
              <w:jc w:val="center"/>
              <w:textAlignment w:val="center"/>
              <w:rPr>
                <w:rFonts w:ascii="方正仿宋_GBK" w:eastAsia="方正仿宋_GBK" w:hAnsi="方正仿宋_GBK" w:cs="方正仿宋_GBK" w:hint="eastAsia"/>
                <w:color w:val="000000"/>
                <w:sz w:val="30"/>
                <w:szCs w:val="30"/>
              </w:rPr>
            </w:pPr>
            <w:r>
              <w:rPr>
                <w:rFonts w:ascii="方正仿宋_GBK" w:eastAsia="方正仿宋_GBK" w:hAnsi="方正仿宋_GBK" w:cs="方正仿宋_GBK" w:hint="eastAsia"/>
                <w:color w:val="000000"/>
                <w:kern w:val="0"/>
                <w:sz w:val="30"/>
                <w:szCs w:val="30"/>
                <w:lang/>
              </w:rPr>
              <w:t>5</w:t>
            </w:r>
          </w:p>
        </w:tc>
        <w:tc>
          <w:tcPr>
            <w:tcW w:w="3827" w:type="dxa"/>
            <w:tcBorders>
              <w:top w:val="nil"/>
              <w:left w:val="nil"/>
              <w:bottom w:val="single" w:sz="4" w:space="0" w:color="auto"/>
              <w:right w:val="single" w:sz="8" w:space="0" w:color="000000"/>
            </w:tcBorders>
            <w:vAlign w:val="center"/>
          </w:tcPr>
          <w:p w:rsidR="00B2408A" w:rsidRDefault="00B2408A" w:rsidP="0076200C">
            <w:pPr>
              <w:widowControl/>
              <w:spacing w:line="500" w:lineRule="exact"/>
              <w:jc w:val="left"/>
              <w:textAlignment w:val="center"/>
              <w:rPr>
                <w:rFonts w:ascii="方正仿宋_GBK" w:eastAsia="方正仿宋_GBK" w:hAnsi="方正仿宋_GBK" w:cs="方正仿宋_GBK" w:hint="eastAsia"/>
                <w:color w:val="000000"/>
                <w:sz w:val="30"/>
                <w:szCs w:val="30"/>
              </w:rPr>
            </w:pPr>
            <w:r w:rsidRPr="00D25273">
              <w:rPr>
                <w:rFonts w:ascii="方正仿宋_GBK" w:eastAsia="方正仿宋_GBK" w:hAnsi="方正仿宋_GBK" w:cs="方正仿宋_GBK" w:hint="eastAsia"/>
                <w:color w:val="000000"/>
                <w:sz w:val="30"/>
                <w:szCs w:val="30"/>
              </w:rPr>
              <w:t>泉州市工业和信息化局关于印发&lt;泉州市工信局行政处罚裁量基准&gt;的通知</w:t>
            </w:r>
          </w:p>
        </w:tc>
        <w:tc>
          <w:tcPr>
            <w:tcW w:w="2126" w:type="dxa"/>
            <w:tcBorders>
              <w:top w:val="nil"/>
              <w:left w:val="nil"/>
              <w:bottom w:val="single" w:sz="4" w:space="0" w:color="auto"/>
              <w:right w:val="single" w:sz="8" w:space="0" w:color="000000"/>
            </w:tcBorders>
            <w:vAlign w:val="center"/>
          </w:tcPr>
          <w:p w:rsidR="00B2408A" w:rsidRDefault="00B2408A" w:rsidP="0076200C">
            <w:pPr>
              <w:widowControl/>
              <w:spacing w:line="500" w:lineRule="exact"/>
              <w:jc w:val="left"/>
              <w:textAlignment w:val="center"/>
              <w:rPr>
                <w:rFonts w:ascii="方正仿宋_GBK" w:eastAsia="方正仿宋_GBK" w:hAnsi="方正仿宋_GBK" w:cs="方正仿宋_GBK" w:hint="eastAsia"/>
                <w:color w:val="000000"/>
                <w:sz w:val="30"/>
                <w:szCs w:val="30"/>
              </w:rPr>
            </w:pPr>
            <w:proofErr w:type="gramStart"/>
            <w:r w:rsidRPr="00D25273">
              <w:rPr>
                <w:rFonts w:ascii="方正仿宋_GBK" w:eastAsia="方正仿宋_GBK" w:hAnsi="方正仿宋_GBK" w:cs="方正仿宋_GBK" w:hint="eastAsia"/>
                <w:color w:val="000000"/>
                <w:sz w:val="30"/>
                <w:szCs w:val="30"/>
              </w:rPr>
              <w:t>泉工信规</w:t>
            </w:r>
            <w:proofErr w:type="gramEnd"/>
            <w:r w:rsidRPr="00D25273">
              <w:rPr>
                <w:rFonts w:ascii="方正仿宋_GBK" w:eastAsia="方正仿宋_GBK" w:hAnsi="方正仿宋_GBK" w:cs="方正仿宋_GBK" w:hint="eastAsia"/>
                <w:color w:val="000000"/>
                <w:sz w:val="30"/>
                <w:szCs w:val="30"/>
              </w:rPr>
              <w:t>〔2024〕5号</w:t>
            </w:r>
          </w:p>
        </w:tc>
        <w:tc>
          <w:tcPr>
            <w:tcW w:w="2693" w:type="dxa"/>
            <w:tcBorders>
              <w:top w:val="nil"/>
              <w:left w:val="nil"/>
              <w:bottom w:val="single" w:sz="4" w:space="0" w:color="auto"/>
              <w:right w:val="single" w:sz="8" w:space="0" w:color="000000"/>
            </w:tcBorders>
            <w:vAlign w:val="center"/>
          </w:tcPr>
          <w:p w:rsidR="00B2408A" w:rsidRDefault="00B2408A" w:rsidP="0076200C">
            <w:pPr>
              <w:widowControl/>
              <w:spacing w:line="500" w:lineRule="exact"/>
              <w:jc w:val="left"/>
              <w:textAlignment w:val="center"/>
              <w:rPr>
                <w:rFonts w:ascii="方正仿宋_GBK" w:eastAsia="方正仿宋_GBK" w:hAnsi="方正仿宋_GBK" w:cs="方正仿宋_GBK" w:hint="eastAsia"/>
                <w:color w:val="000000"/>
                <w:kern w:val="0"/>
                <w:sz w:val="30"/>
                <w:szCs w:val="30"/>
                <w:lang/>
              </w:rPr>
            </w:pPr>
            <w:r w:rsidRPr="00D25273">
              <w:rPr>
                <w:rFonts w:ascii="方正仿宋_GBK" w:eastAsia="方正仿宋_GBK" w:hAnsi="方正仿宋_GBK" w:cs="方正仿宋_GBK"/>
                <w:color w:val="000000"/>
                <w:kern w:val="0"/>
                <w:sz w:val="30"/>
                <w:szCs w:val="30"/>
                <w:lang/>
              </w:rPr>
              <w:t>2029</w:t>
            </w:r>
            <w:r>
              <w:rPr>
                <w:rFonts w:ascii="方正仿宋_GBK" w:eastAsia="方正仿宋_GBK" w:hAnsi="方正仿宋_GBK" w:cs="方正仿宋_GBK" w:hint="eastAsia"/>
                <w:color w:val="000000"/>
                <w:kern w:val="0"/>
                <w:sz w:val="30"/>
                <w:szCs w:val="30"/>
                <w:lang/>
              </w:rPr>
              <w:t>年12月31日</w:t>
            </w:r>
          </w:p>
        </w:tc>
      </w:tr>
      <w:tr w:rsidR="00B2408A" w:rsidTr="00B2408A">
        <w:trPr>
          <w:gridAfter w:val="1"/>
          <w:wAfter w:w="426" w:type="dxa"/>
          <w:trHeight w:val="23"/>
        </w:trPr>
        <w:tc>
          <w:tcPr>
            <w:tcW w:w="1010" w:type="dxa"/>
            <w:tcBorders>
              <w:top w:val="single" w:sz="8" w:space="0" w:color="000000"/>
              <w:left w:val="single" w:sz="4" w:space="0" w:color="000000"/>
              <w:bottom w:val="single" w:sz="8" w:space="0" w:color="000000"/>
              <w:right w:val="single" w:sz="4" w:space="0" w:color="000000"/>
            </w:tcBorders>
            <w:vAlign w:val="center"/>
          </w:tcPr>
          <w:p w:rsidR="00B2408A" w:rsidRDefault="00B2408A" w:rsidP="0076200C">
            <w:pPr>
              <w:widowControl/>
              <w:spacing w:line="500" w:lineRule="exact"/>
              <w:jc w:val="center"/>
              <w:textAlignment w:val="center"/>
              <w:rPr>
                <w:rFonts w:ascii="方正仿宋_GBK" w:eastAsia="方正仿宋_GBK" w:hAnsi="方正仿宋_GBK" w:cs="方正仿宋_GBK" w:hint="eastAsia"/>
                <w:color w:val="000000"/>
                <w:sz w:val="30"/>
                <w:szCs w:val="30"/>
              </w:rPr>
            </w:pPr>
            <w:r>
              <w:rPr>
                <w:rFonts w:ascii="方正仿宋_GBK" w:eastAsia="方正仿宋_GBK" w:hAnsi="方正仿宋_GBK" w:cs="方正仿宋_GBK" w:hint="eastAsia"/>
                <w:color w:val="000000"/>
                <w:kern w:val="0"/>
                <w:sz w:val="30"/>
                <w:szCs w:val="30"/>
                <w:lang/>
              </w:rPr>
              <w:t>6</w:t>
            </w:r>
          </w:p>
        </w:tc>
        <w:tc>
          <w:tcPr>
            <w:tcW w:w="3827" w:type="dxa"/>
            <w:tcBorders>
              <w:top w:val="single" w:sz="4" w:space="0" w:color="auto"/>
              <w:left w:val="nil"/>
              <w:bottom w:val="single" w:sz="8" w:space="0" w:color="000000"/>
              <w:right w:val="single" w:sz="8" w:space="0" w:color="000000"/>
            </w:tcBorders>
            <w:vAlign w:val="center"/>
          </w:tcPr>
          <w:p w:rsidR="00B2408A" w:rsidRDefault="00B2408A" w:rsidP="0076200C">
            <w:pPr>
              <w:widowControl/>
              <w:spacing w:line="500" w:lineRule="exact"/>
              <w:jc w:val="left"/>
              <w:textAlignment w:val="center"/>
              <w:rPr>
                <w:rFonts w:ascii="方正仿宋_GBK" w:eastAsia="方正仿宋_GBK" w:hAnsi="方正仿宋_GBK" w:cs="方正仿宋_GBK" w:hint="eastAsia"/>
                <w:color w:val="000000"/>
                <w:sz w:val="30"/>
                <w:szCs w:val="30"/>
              </w:rPr>
            </w:pPr>
            <w:r w:rsidRPr="00D25273">
              <w:rPr>
                <w:rFonts w:ascii="方正仿宋_GBK" w:eastAsia="方正仿宋_GBK" w:hAnsi="方正仿宋_GBK" w:cs="方正仿宋_GBK" w:hint="eastAsia"/>
                <w:color w:val="000000"/>
                <w:sz w:val="30"/>
                <w:szCs w:val="30"/>
              </w:rPr>
              <w:t>泉州市工业和信息化局泉州市财政局关于印发《泉州市推动中小企业数字化转型试点城市工作若干措施》的通知</w:t>
            </w:r>
          </w:p>
        </w:tc>
        <w:tc>
          <w:tcPr>
            <w:tcW w:w="2126" w:type="dxa"/>
            <w:tcBorders>
              <w:top w:val="single" w:sz="4" w:space="0" w:color="auto"/>
              <w:left w:val="nil"/>
              <w:bottom w:val="single" w:sz="8" w:space="0" w:color="000000"/>
              <w:right w:val="single" w:sz="8" w:space="0" w:color="000000"/>
            </w:tcBorders>
            <w:vAlign w:val="center"/>
          </w:tcPr>
          <w:p w:rsidR="00B2408A" w:rsidRDefault="00B2408A" w:rsidP="0076200C">
            <w:pPr>
              <w:widowControl/>
              <w:spacing w:line="500" w:lineRule="exact"/>
              <w:jc w:val="left"/>
              <w:textAlignment w:val="center"/>
              <w:rPr>
                <w:rFonts w:ascii="方正仿宋_GBK" w:eastAsia="方正仿宋_GBK" w:hAnsi="方正仿宋_GBK" w:cs="方正仿宋_GBK" w:hint="eastAsia"/>
                <w:color w:val="000000"/>
                <w:sz w:val="30"/>
                <w:szCs w:val="30"/>
              </w:rPr>
            </w:pPr>
            <w:proofErr w:type="gramStart"/>
            <w:r w:rsidRPr="00D25273">
              <w:rPr>
                <w:rFonts w:ascii="方正仿宋_GBK" w:eastAsia="方正仿宋_GBK" w:hAnsi="方正仿宋_GBK" w:cs="方正仿宋_GBK" w:hint="eastAsia"/>
                <w:color w:val="000000"/>
                <w:sz w:val="30"/>
                <w:szCs w:val="30"/>
              </w:rPr>
              <w:t>泉工信规</w:t>
            </w:r>
            <w:proofErr w:type="gramEnd"/>
            <w:r w:rsidRPr="00D25273">
              <w:rPr>
                <w:rFonts w:ascii="方正仿宋_GBK" w:eastAsia="方正仿宋_GBK" w:hAnsi="方正仿宋_GBK" w:cs="方正仿宋_GBK" w:hint="eastAsia"/>
                <w:color w:val="000000"/>
                <w:sz w:val="30"/>
                <w:szCs w:val="30"/>
              </w:rPr>
              <w:t>〔2024〕9号</w:t>
            </w:r>
          </w:p>
        </w:tc>
        <w:tc>
          <w:tcPr>
            <w:tcW w:w="2693" w:type="dxa"/>
            <w:tcBorders>
              <w:top w:val="single" w:sz="4" w:space="0" w:color="auto"/>
              <w:left w:val="nil"/>
              <w:bottom w:val="single" w:sz="8" w:space="0" w:color="000000"/>
              <w:right w:val="single" w:sz="8" w:space="0" w:color="000000"/>
            </w:tcBorders>
            <w:vAlign w:val="center"/>
          </w:tcPr>
          <w:p w:rsidR="00B2408A" w:rsidRDefault="00B2408A" w:rsidP="0076200C">
            <w:pPr>
              <w:widowControl/>
              <w:spacing w:line="500" w:lineRule="exact"/>
              <w:jc w:val="left"/>
              <w:textAlignment w:val="center"/>
              <w:rPr>
                <w:rFonts w:ascii="方正仿宋_GBK" w:eastAsia="方正仿宋_GBK" w:hAnsi="方正仿宋_GBK" w:cs="方正仿宋_GBK" w:hint="eastAsia"/>
                <w:color w:val="000000"/>
                <w:kern w:val="0"/>
                <w:sz w:val="30"/>
                <w:szCs w:val="30"/>
                <w:lang/>
              </w:rPr>
            </w:pPr>
            <w:r w:rsidRPr="00D25273">
              <w:rPr>
                <w:rFonts w:ascii="方正仿宋_GBK" w:eastAsia="方正仿宋_GBK" w:hAnsi="方正仿宋_GBK" w:cs="方正仿宋_GBK"/>
                <w:color w:val="000000"/>
                <w:kern w:val="0"/>
                <w:sz w:val="30"/>
                <w:szCs w:val="30"/>
                <w:lang/>
              </w:rPr>
              <w:t>2027</w:t>
            </w:r>
            <w:r>
              <w:rPr>
                <w:rFonts w:ascii="方正仿宋_GBK" w:eastAsia="方正仿宋_GBK" w:hAnsi="方正仿宋_GBK" w:cs="方正仿宋_GBK" w:hint="eastAsia"/>
                <w:color w:val="000000"/>
                <w:kern w:val="0"/>
                <w:sz w:val="30"/>
                <w:szCs w:val="30"/>
                <w:lang/>
              </w:rPr>
              <w:t>年3月31日</w:t>
            </w:r>
          </w:p>
        </w:tc>
      </w:tr>
      <w:tr w:rsidR="00B2408A" w:rsidTr="00B2408A">
        <w:trPr>
          <w:gridAfter w:val="1"/>
          <w:wAfter w:w="426" w:type="dxa"/>
          <w:trHeight w:val="23"/>
        </w:trPr>
        <w:tc>
          <w:tcPr>
            <w:tcW w:w="1010" w:type="dxa"/>
            <w:tcBorders>
              <w:top w:val="single" w:sz="8" w:space="0" w:color="000000"/>
              <w:left w:val="single" w:sz="4" w:space="0" w:color="000000"/>
              <w:bottom w:val="single" w:sz="8" w:space="0" w:color="000000"/>
              <w:right w:val="single" w:sz="4" w:space="0" w:color="000000"/>
            </w:tcBorders>
            <w:vAlign w:val="center"/>
          </w:tcPr>
          <w:p w:rsidR="00B2408A" w:rsidRDefault="00B2408A" w:rsidP="0076200C">
            <w:pPr>
              <w:widowControl/>
              <w:spacing w:line="500" w:lineRule="exact"/>
              <w:jc w:val="center"/>
              <w:textAlignment w:val="center"/>
              <w:rPr>
                <w:rFonts w:ascii="方正仿宋_GBK" w:eastAsia="方正仿宋_GBK" w:hAnsi="方正仿宋_GBK" w:cs="方正仿宋_GBK" w:hint="eastAsia"/>
                <w:color w:val="000000"/>
                <w:sz w:val="30"/>
                <w:szCs w:val="30"/>
              </w:rPr>
            </w:pPr>
            <w:r>
              <w:rPr>
                <w:rFonts w:ascii="方正仿宋_GBK" w:eastAsia="方正仿宋_GBK" w:hAnsi="方正仿宋_GBK" w:cs="方正仿宋_GBK" w:hint="eastAsia"/>
                <w:color w:val="000000"/>
                <w:kern w:val="0"/>
                <w:sz w:val="30"/>
                <w:szCs w:val="30"/>
                <w:lang/>
              </w:rPr>
              <w:lastRenderedPageBreak/>
              <w:t>7</w:t>
            </w:r>
          </w:p>
        </w:tc>
        <w:tc>
          <w:tcPr>
            <w:tcW w:w="3827" w:type="dxa"/>
            <w:tcBorders>
              <w:top w:val="nil"/>
              <w:left w:val="nil"/>
              <w:bottom w:val="single" w:sz="8" w:space="0" w:color="000000"/>
              <w:right w:val="single" w:sz="8" w:space="0" w:color="000000"/>
            </w:tcBorders>
            <w:vAlign w:val="center"/>
          </w:tcPr>
          <w:p w:rsidR="00B2408A" w:rsidRDefault="00B2408A" w:rsidP="0076200C">
            <w:pPr>
              <w:widowControl/>
              <w:spacing w:line="500" w:lineRule="exact"/>
              <w:jc w:val="left"/>
              <w:textAlignment w:val="center"/>
              <w:rPr>
                <w:rFonts w:ascii="方正仿宋_GBK" w:eastAsia="方正仿宋_GBK" w:hAnsi="方正仿宋_GBK" w:cs="方正仿宋_GBK" w:hint="eastAsia"/>
                <w:color w:val="000000"/>
                <w:sz w:val="30"/>
                <w:szCs w:val="30"/>
              </w:rPr>
            </w:pPr>
            <w:r w:rsidRPr="00D25273">
              <w:rPr>
                <w:rFonts w:ascii="方正仿宋_GBK" w:eastAsia="方正仿宋_GBK" w:hAnsi="方正仿宋_GBK" w:cs="方正仿宋_GBK" w:hint="eastAsia"/>
                <w:color w:val="000000"/>
                <w:sz w:val="30"/>
                <w:szCs w:val="30"/>
              </w:rPr>
              <w:t>泉州市工业和信息化局泉州市财政局关于印发《泉州市中小企业数字化转型试点城市专项资金管理规定》的通知</w:t>
            </w:r>
          </w:p>
        </w:tc>
        <w:tc>
          <w:tcPr>
            <w:tcW w:w="2126" w:type="dxa"/>
            <w:tcBorders>
              <w:top w:val="nil"/>
              <w:left w:val="nil"/>
              <w:bottom w:val="single" w:sz="8" w:space="0" w:color="000000"/>
              <w:right w:val="single" w:sz="8" w:space="0" w:color="000000"/>
            </w:tcBorders>
            <w:vAlign w:val="center"/>
          </w:tcPr>
          <w:p w:rsidR="00B2408A" w:rsidRDefault="00B2408A" w:rsidP="0076200C">
            <w:pPr>
              <w:widowControl/>
              <w:spacing w:line="500" w:lineRule="exact"/>
              <w:jc w:val="left"/>
              <w:textAlignment w:val="center"/>
              <w:rPr>
                <w:rFonts w:ascii="方正仿宋_GBK" w:eastAsia="方正仿宋_GBK" w:hAnsi="方正仿宋_GBK" w:cs="方正仿宋_GBK" w:hint="eastAsia"/>
                <w:color w:val="000000"/>
                <w:sz w:val="30"/>
                <w:szCs w:val="30"/>
              </w:rPr>
            </w:pPr>
            <w:proofErr w:type="gramStart"/>
            <w:r w:rsidRPr="00D25273">
              <w:rPr>
                <w:rFonts w:ascii="方正仿宋_GBK" w:eastAsia="方正仿宋_GBK" w:hAnsi="方正仿宋_GBK" w:cs="方正仿宋_GBK" w:hint="eastAsia"/>
                <w:color w:val="000000"/>
                <w:sz w:val="30"/>
                <w:szCs w:val="30"/>
              </w:rPr>
              <w:t>泉工信规</w:t>
            </w:r>
            <w:proofErr w:type="gramEnd"/>
            <w:r w:rsidRPr="00D25273">
              <w:rPr>
                <w:rFonts w:ascii="方正仿宋_GBK" w:eastAsia="方正仿宋_GBK" w:hAnsi="方正仿宋_GBK" w:cs="方正仿宋_GBK" w:hint="eastAsia"/>
                <w:color w:val="000000"/>
                <w:sz w:val="30"/>
                <w:szCs w:val="30"/>
              </w:rPr>
              <w:t>〔2024〕10号</w:t>
            </w:r>
          </w:p>
        </w:tc>
        <w:tc>
          <w:tcPr>
            <w:tcW w:w="2693" w:type="dxa"/>
            <w:tcBorders>
              <w:top w:val="nil"/>
              <w:left w:val="nil"/>
              <w:bottom w:val="single" w:sz="8" w:space="0" w:color="000000"/>
              <w:right w:val="single" w:sz="8" w:space="0" w:color="000000"/>
            </w:tcBorders>
            <w:vAlign w:val="center"/>
          </w:tcPr>
          <w:p w:rsidR="00B2408A" w:rsidRDefault="00B2408A" w:rsidP="0076200C">
            <w:r w:rsidRPr="00A00B3F">
              <w:rPr>
                <w:rFonts w:ascii="方正仿宋_GBK" w:eastAsia="方正仿宋_GBK" w:hAnsi="方正仿宋_GBK" w:cs="方正仿宋_GBK"/>
                <w:color w:val="000000"/>
                <w:kern w:val="0"/>
                <w:sz w:val="30"/>
                <w:szCs w:val="30"/>
                <w:lang/>
              </w:rPr>
              <w:t>2027</w:t>
            </w:r>
            <w:r w:rsidRPr="00A00B3F">
              <w:rPr>
                <w:rFonts w:ascii="方正仿宋_GBK" w:eastAsia="方正仿宋_GBK" w:hAnsi="方正仿宋_GBK" w:cs="方正仿宋_GBK" w:hint="eastAsia"/>
                <w:color w:val="000000"/>
                <w:kern w:val="0"/>
                <w:sz w:val="30"/>
                <w:szCs w:val="30"/>
                <w:lang/>
              </w:rPr>
              <w:t>年3月31日</w:t>
            </w:r>
          </w:p>
        </w:tc>
      </w:tr>
      <w:tr w:rsidR="00B2408A" w:rsidTr="00B2408A">
        <w:trPr>
          <w:gridAfter w:val="1"/>
          <w:wAfter w:w="426" w:type="dxa"/>
          <w:trHeight w:val="23"/>
        </w:trPr>
        <w:tc>
          <w:tcPr>
            <w:tcW w:w="1010" w:type="dxa"/>
            <w:tcBorders>
              <w:top w:val="single" w:sz="8" w:space="0" w:color="000000"/>
              <w:left w:val="single" w:sz="4" w:space="0" w:color="000000"/>
              <w:bottom w:val="single" w:sz="8" w:space="0" w:color="000000"/>
              <w:right w:val="single" w:sz="4" w:space="0" w:color="000000"/>
            </w:tcBorders>
            <w:vAlign w:val="center"/>
          </w:tcPr>
          <w:p w:rsidR="00B2408A" w:rsidRDefault="00B2408A" w:rsidP="0076200C">
            <w:pPr>
              <w:widowControl/>
              <w:spacing w:line="500" w:lineRule="exact"/>
              <w:jc w:val="center"/>
              <w:textAlignment w:val="center"/>
              <w:rPr>
                <w:rFonts w:ascii="方正仿宋_GBK" w:eastAsia="方正仿宋_GBK" w:hAnsi="方正仿宋_GBK" w:cs="方正仿宋_GBK" w:hint="eastAsia"/>
                <w:color w:val="000000"/>
                <w:sz w:val="30"/>
                <w:szCs w:val="30"/>
              </w:rPr>
            </w:pPr>
            <w:r>
              <w:rPr>
                <w:rFonts w:ascii="方正仿宋_GBK" w:eastAsia="方正仿宋_GBK" w:hAnsi="方正仿宋_GBK" w:cs="方正仿宋_GBK" w:hint="eastAsia"/>
                <w:color w:val="000000"/>
                <w:kern w:val="0"/>
                <w:sz w:val="30"/>
                <w:szCs w:val="30"/>
                <w:lang/>
              </w:rPr>
              <w:t>8</w:t>
            </w:r>
          </w:p>
        </w:tc>
        <w:tc>
          <w:tcPr>
            <w:tcW w:w="3827" w:type="dxa"/>
            <w:tcBorders>
              <w:top w:val="nil"/>
              <w:left w:val="nil"/>
              <w:bottom w:val="single" w:sz="8" w:space="0" w:color="000000"/>
              <w:right w:val="single" w:sz="8" w:space="0" w:color="000000"/>
            </w:tcBorders>
            <w:vAlign w:val="center"/>
          </w:tcPr>
          <w:p w:rsidR="00B2408A" w:rsidRDefault="00B2408A" w:rsidP="0076200C">
            <w:pPr>
              <w:widowControl/>
              <w:spacing w:line="500" w:lineRule="exact"/>
              <w:jc w:val="left"/>
              <w:textAlignment w:val="center"/>
              <w:rPr>
                <w:rFonts w:ascii="方正仿宋_GBK" w:eastAsia="方正仿宋_GBK" w:hAnsi="方正仿宋_GBK" w:cs="方正仿宋_GBK" w:hint="eastAsia"/>
                <w:color w:val="000000"/>
                <w:sz w:val="30"/>
                <w:szCs w:val="30"/>
              </w:rPr>
            </w:pPr>
            <w:r w:rsidRPr="00D25273">
              <w:rPr>
                <w:rFonts w:ascii="方正仿宋_GBK" w:eastAsia="方正仿宋_GBK" w:hAnsi="方正仿宋_GBK" w:cs="方正仿宋_GBK" w:hint="eastAsia"/>
                <w:color w:val="000000"/>
                <w:sz w:val="30"/>
                <w:szCs w:val="30"/>
              </w:rPr>
              <w:t>泉州市工业和信息化局关于印发《泉州市中小企业数字化转型试点城市数字化服务商管理规定》的通知</w:t>
            </w:r>
          </w:p>
        </w:tc>
        <w:tc>
          <w:tcPr>
            <w:tcW w:w="2126" w:type="dxa"/>
            <w:tcBorders>
              <w:top w:val="nil"/>
              <w:left w:val="nil"/>
              <w:bottom w:val="single" w:sz="8" w:space="0" w:color="000000"/>
              <w:right w:val="single" w:sz="8" w:space="0" w:color="000000"/>
            </w:tcBorders>
            <w:vAlign w:val="center"/>
          </w:tcPr>
          <w:p w:rsidR="00B2408A" w:rsidRDefault="00B2408A" w:rsidP="0076200C">
            <w:pPr>
              <w:widowControl/>
              <w:spacing w:line="500" w:lineRule="exact"/>
              <w:jc w:val="left"/>
              <w:textAlignment w:val="center"/>
              <w:rPr>
                <w:rFonts w:ascii="方正仿宋_GBK" w:eastAsia="方正仿宋_GBK" w:hAnsi="方正仿宋_GBK" w:cs="方正仿宋_GBK" w:hint="eastAsia"/>
                <w:color w:val="000000"/>
                <w:sz w:val="30"/>
                <w:szCs w:val="30"/>
              </w:rPr>
            </w:pPr>
            <w:proofErr w:type="gramStart"/>
            <w:r w:rsidRPr="00D25273">
              <w:rPr>
                <w:rFonts w:ascii="方正仿宋_GBK" w:eastAsia="方正仿宋_GBK" w:hAnsi="方正仿宋_GBK" w:cs="方正仿宋_GBK" w:hint="eastAsia"/>
                <w:color w:val="000000"/>
                <w:sz w:val="30"/>
                <w:szCs w:val="30"/>
              </w:rPr>
              <w:t>泉工信规</w:t>
            </w:r>
            <w:proofErr w:type="gramEnd"/>
            <w:r w:rsidRPr="00D25273">
              <w:rPr>
                <w:rFonts w:ascii="方正仿宋_GBK" w:eastAsia="方正仿宋_GBK" w:hAnsi="方正仿宋_GBK" w:cs="方正仿宋_GBK" w:hint="eastAsia"/>
                <w:color w:val="000000"/>
                <w:sz w:val="30"/>
                <w:szCs w:val="30"/>
              </w:rPr>
              <w:t>〔2024〕11号</w:t>
            </w:r>
          </w:p>
        </w:tc>
        <w:tc>
          <w:tcPr>
            <w:tcW w:w="2693" w:type="dxa"/>
            <w:tcBorders>
              <w:top w:val="nil"/>
              <w:left w:val="nil"/>
              <w:bottom w:val="single" w:sz="8" w:space="0" w:color="000000"/>
              <w:right w:val="single" w:sz="8" w:space="0" w:color="000000"/>
            </w:tcBorders>
            <w:vAlign w:val="center"/>
          </w:tcPr>
          <w:p w:rsidR="00B2408A" w:rsidRDefault="00B2408A" w:rsidP="0076200C">
            <w:r w:rsidRPr="00A00B3F">
              <w:rPr>
                <w:rFonts w:ascii="方正仿宋_GBK" w:eastAsia="方正仿宋_GBK" w:hAnsi="方正仿宋_GBK" w:cs="方正仿宋_GBK"/>
                <w:color w:val="000000"/>
                <w:kern w:val="0"/>
                <w:sz w:val="30"/>
                <w:szCs w:val="30"/>
                <w:lang/>
              </w:rPr>
              <w:t>2027</w:t>
            </w:r>
            <w:r w:rsidRPr="00A00B3F">
              <w:rPr>
                <w:rFonts w:ascii="方正仿宋_GBK" w:eastAsia="方正仿宋_GBK" w:hAnsi="方正仿宋_GBK" w:cs="方正仿宋_GBK" w:hint="eastAsia"/>
                <w:color w:val="000000"/>
                <w:kern w:val="0"/>
                <w:sz w:val="30"/>
                <w:szCs w:val="30"/>
                <w:lang/>
              </w:rPr>
              <w:t>年3月31日</w:t>
            </w:r>
          </w:p>
        </w:tc>
      </w:tr>
      <w:tr w:rsidR="00B2408A" w:rsidTr="00B2408A">
        <w:trPr>
          <w:gridAfter w:val="1"/>
          <w:wAfter w:w="426" w:type="dxa"/>
          <w:trHeight w:val="23"/>
        </w:trPr>
        <w:tc>
          <w:tcPr>
            <w:tcW w:w="1010" w:type="dxa"/>
            <w:tcBorders>
              <w:top w:val="single" w:sz="8" w:space="0" w:color="000000"/>
              <w:left w:val="single" w:sz="4" w:space="0" w:color="000000"/>
              <w:bottom w:val="single" w:sz="8" w:space="0" w:color="000000"/>
              <w:right w:val="single" w:sz="4" w:space="0" w:color="000000"/>
            </w:tcBorders>
            <w:vAlign w:val="center"/>
          </w:tcPr>
          <w:p w:rsidR="00B2408A" w:rsidRDefault="00B2408A" w:rsidP="0076200C">
            <w:pPr>
              <w:widowControl/>
              <w:spacing w:line="500" w:lineRule="exact"/>
              <w:jc w:val="center"/>
              <w:textAlignment w:val="center"/>
              <w:rPr>
                <w:rFonts w:ascii="方正仿宋_GBK" w:eastAsia="方正仿宋_GBK" w:hAnsi="方正仿宋_GBK" w:cs="方正仿宋_GBK" w:hint="eastAsia"/>
                <w:color w:val="000000"/>
                <w:sz w:val="30"/>
                <w:szCs w:val="30"/>
              </w:rPr>
            </w:pPr>
            <w:r>
              <w:rPr>
                <w:rFonts w:ascii="方正仿宋_GBK" w:eastAsia="方正仿宋_GBK" w:hAnsi="方正仿宋_GBK" w:cs="方正仿宋_GBK" w:hint="eastAsia"/>
                <w:color w:val="000000"/>
                <w:kern w:val="0"/>
                <w:sz w:val="30"/>
                <w:szCs w:val="30"/>
                <w:lang/>
              </w:rPr>
              <w:t>9</w:t>
            </w:r>
          </w:p>
        </w:tc>
        <w:tc>
          <w:tcPr>
            <w:tcW w:w="3827" w:type="dxa"/>
            <w:tcBorders>
              <w:top w:val="nil"/>
              <w:left w:val="nil"/>
              <w:bottom w:val="single" w:sz="8" w:space="0" w:color="000000"/>
              <w:right w:val="single" w:sz="8" w:space="0" w:color="000000"/>
            </w:tcBorders>
            <w:vAlign w:val="center"/>
          </w:tcPr>
          <w:p w:rsidR="00B2408A" w:rsidRDefault="00B2408A" w:rsidP="0076200C">
            <w:pPr>
              <w:widowControl/>
              <w:spacing w:line="500" w:lineRule="exact"/>
              <w:jc w:val="left"/>
              <w:textAlignment w:val="center"/>
              <w:rPr>
                <w:rFonts w:ascii="方正仿宋_GBK" w:eastAsia="方正仿宋_GBK" w:hAnsi="方正仿宋_GBK" w:cs="方正仿宋_GBK" w:hint="eastAsia"/>
                <w:color w:val="000000"/>
                <w:sz w:val="30"/>
                <w:szCs w:val="30"/>
              </w:rPr>
            </w:pPr>
            <w:r w:rsidRPr="00D25273">
              <w:rPr>
                <w:rFonts w:ascii="方正仿宋_GBK" w:eastAsia="方正仿宋_GBK" w:hAnsi="方正仿宋_GBK" w:cs="方正仿宋_GBK" w:hint="eastAsia"/>
                <w:color w:val="000000"/>
                <w:sz w:val="30"/>
                <w:szCs w:val="30"/>
              </w:rPr>
              <w:t>泉州市工业和信息化局关于印发《泉州市中小企业数字化转型试点城市试点企业管理规定》的通知</w:t>
            </w:r>
          </w:p>
        </w:tc>
        <w:tc>
          <w:tcPr>
            <w:tcW w:w="2126" w:type="dxa"/>
            <w:tcBorders>
              <w:top w:val="nil"/>
              <w:left w:val="nil"/>
              <w:bottom w:val="single" w:sz="8" w:space="0" w:color="000000"/>
              <w:right w:val="single" w:sz="8" w:space="0" w:color="000000"/>
            </w:tcBorders>
            <w:vAlign w:val="center"/>
          </w:tcPr>
          <w:p w:rsidR="00B2408A" w:rsidRDefault="00B2408A" w:rsidP="0076200C">
            <w:pPr>
              <w:widowControl/>
              <w:spacing w:line="500" w:lineRule="exact"/>
              <w:jc w:val="left"/>
              <w:textAlignment w:val="center"/>
              <w:rPr>
                <w:rFonts w:ascii="方正仿宋_GBK" w:eastAsia="方正仿宋_GBK" w:hAnsi="方正仿宋_GBK" w:cs="方正仿宋_GBK" w:hint="eastAsia"/>
                <w:color w:val="000000"/>
                <w:sz w:val="30"/>
                <w:szCs w:val="30"/>
              </w:rPr>
            </w:pPr>
            <w:proofErr w:type="gramStart"/>
            <w:r w:rsidRPr="00D25273">
              <w:rPr>
                <w:rFonts w:ascii="方正仿宋_GBK" w:eastAsia="方正仿宋_GBK" w:hAnsi="方正仿宋_GBK" w:cs="方正仿宋_GBK" w:hint="eastAsia"/>
                <w:color w:val="000000"/>
                <w:sz w:val="30"/>
                <w:szCs w:val="30"/>
              </w:rPr>
              <w:t>泉工信规</w:t>
            </w:r>
            <w:proofErr w:type="gramEnd"/>
            <w:r w:rsidRPr="00D25273">
              <w:rPr>
                <w:rFonts w:ascii="方正仿宋_GBK" w:eastAsia="方正仿宋_GBK" w:hAnsi="方正仿宋_GBK" w:cs="方正仿宋_GBK" w:hint="eastAsia"/>
                <w:color w:val="000000"/>
                <w:sz w:val="30"/>
                <w:szCs w:val="30"/>
              </w:rPr>
              <w:t>〔2024〕12号</w:t>
            </w:r>
          </w:p>
        </w:tc>
        <w:tc>
          <w:tcPr>
            <w:tcW w:w="2693" w:type="dxa"/>
            <w:tcBorders>
              <w:top w:val="nil"/>
              <w:left w:val="nil"/>
              <w:bottom w:val="single" w:sz="8" w:space="0" w:color="000000"/>
              <w:right w:val="single" w:sz="8" w:space="0" w:color="000000"/>
            </w:tcBorders>
            <w:vAlign w:val="center"/>
          </w:tcPr>
          <w:p w:rsidR="00B2408A" w:rsidRDefault="00B2408A" w:rsidP="0076200C">
            <w:r w:rsidRPr="00A00B3F">
              <w:rPr>
                <w:rFonts w:ascii="方正仿宋_GBK" w:eastAsia="方正仿宋_GBK" w:hAnsi="方正仿宋_GBK" w:cs="方正仿宋_GBK"/>
                <w:color w:val="000000"/>
                <w:kern w:val="0"/>
                <w:sz w:val="30"/>
                <w:szCs w:val="30"/>
                <w:lang/>
              </w:rPr>
              <w:t>2027</w:t>
            </w:r>
            <w:r w:rsidRPr="00A00B3F">
              <w:rPr>
                <w:rFonts w:ascii="方正仿宋_GBK" w:eastAsia="方正仿宋_GBK" w:hAnsi="方正仿宋_GBK" w:cs="方正仿宋_GBK" w:hint="eastAsia"/>
                <w:color w:val="000000"/>
                <w:kern w:val="0"/>
                <w:sz w:val="30"/>
                <w:szCs w:val="30"/>
                <w:lang/>
              </w:rPr>
              <w:t>年3月31日</w:t>
            </w:r>
          </w:p>
        </w:tc>
      </w:tr>
      <w:tr w:rsidR="00B2408A" w:rsidTr="00B2408A">
        <w:trPr>
          <w:gridAfter w:val="1"/>
          <w:wAfter w:w="426" w:type="dxa"/>
          <w:trHeight w:val="23"/>
        </w:trPr>
        <w:tc>
          <w:tcPr>
            <w:tcW w:w="1010" w:type="dxa"/>
            <w:tcBorders>
              <w:top w:val="single" w:sz="8" w:space="0" w:color="000000"/>
              <w:left w:val="single" w:sz="4" w:space="0" w:color="000000"/>
              <w:bottom w:val="single" w:sz="8" w:space="0" w:color="000000"/>
              <w:right w:val="single" w:sz="4" w:space="0" w:color="000000"/>
            </w:tcBorders>
            <w:vAlign w:val="center"/>
          </w:tcPr>
          <w:p w:rsidR="00B2408A" w:rsidRDefault="00B2408A" w:rsidP="0076200C">
            <w:pPr>
              <w:widowControl/>
              <w:spacing w:line="500" w:lineRule="exact"/>
              <w:jc w:val="center"/>
              <w:textAlignment w:val="center"/>
              <w:rPr>
                <w:rFonts w:ascii="方正仿宋_GBK" w:eastAsia="方正仿宋_GBK" w:hAnsi="方正仿宋_GBK" w:cs="方正仿宋_GBK" w:hint="eastAsia"/>
                <w:color w:val="000000"/>
                <w:sz w:val="30"/>
                <w:szCs w:val="30"/>
              </w:rPr>
            </w:pPr>
            <w:r>
              <w:rPr>
                <w:rFonts w:ascii="方正仿宋_GBK" w:eastAsia="方正仿宋_GBK" w:hAnsi="方正仿宋_GBK" w:cs="方正仿宋_GBK" w:hint="eastAsia"/>
                <w:color w:val="000000"/>
                <w:kern w:val="0"/>
                <w:sz w:val="30"/>
                <w:szCs w:val="30"/>
                <w:lang/>
              </w:rPr>
              <w:t>10</w:t>
            </w:r>
          </w:p>
        </w:tc>
        <w:tc>
          <w:tcPr>
            <w:tcW w:w="3827" w:type="dxa"/>
            <w:tcBorders>
              <w:top w:val="nil"/>
              <w:left w:val="nil"/>
              <w:bottom w:val="single" w:sz="8" w:space="0" w:color="000000"/>
              <w:right w:val="single" w:sz="8" w:space="0" w:color="000000"/>
            </w:tcBorders>
            <w:vAlign w:val="center"/>
          </w:tcPr>
          <w:p w:rsidR="00B2408A" w:rsidRDefault="00B2408A" w:rsidP="0076200C">
            <w:pPr>
              <w:widowControl/>
              <w:spacing w:line="500" w:lineRule="exact"/>
              <w:jc w:val="left"/>
              <w:textAlignment w:val="center"/>
              <w:rPr>
                <w:rFonts w:ascii="方正仿宋_GBK" w:eastAsia="方正仿宋_GBK" w:hAnsi="方正仿宋_GBK" w:cs="方正仿宋_GBK" w:hint="eastAsia"/>
                <w:color w:val="000000"/>
                <w:sz w:val="30"/>
                <w:szCs w:val="30"/>
              </w:rPr>
            </w:pPr>
            <w:r w:rsidRPr="00E80081">
              <w:rPr>
                <w:rFonts w:ascii="方正仿宋_GBK" w:eastAsia="方正仿宋_GBK" w:hAnsi="方正仿宋_GBK" w:cs="方正仿宋_GBK" w:hint="eastAsia"/>
                <w:color w:val="000000"/>
                <w:sz w:val="30"/>
                <w:szCs w:val="30"/>
              </w:rPr>
              <w:t>泉州市工业和信息化局 泉州</w:t>
            </w:r>
            <w:proofErr w:type="gramStart"/>
            <w:r w:rsidRPr="00E80081">
              <w:rPr>
                <w:rFonts w:ascii="方正仿宋_GBK" w:eastAsia="方正仿宋_GBK" w:hAnsi="方正仿宋_GBK" w:cs="方正仿宋_GBK" w:hint="eastAsia"/>
                <w:color w:val="000000"/>
                <w:sz w:val="30"/>
                <w:szCs w:val="30"/>
              </w:rPr>
              <w:t>市发改委</w:t>
            </w:r>
            <w:proofErr w:type="gramEnd"/>
            <w:r w:rsidRPr="00E80081">
              <w:rPr>
                <w:rFonts w:ascii="方正仿宋_GBK" w:eastAsia="方正仿宋_GBK" w:hAnsi="方正仿宋_GBK" w:cs="方正仿宋_GBK" w:hint="eastAsia"/>
                <w:color w:val="000000"/>
                <w:sz w:val="30"/>
                <w:szCs w:val="30"/>
              </w:rPr>
              <w:t xml:space="preserve"> 泉州生态环境局关于印发《泉州市工业领域碳达峰行动方案》的通知</w:t>
            </w:r>
          </w:p>
        </w:tc>
        <w:tc>
          <w:tcPr>
            <w:tcW w:w="2126" w:type="dxa"/>
            <w:tcBorders>
              <w:top w:val="nil"/>
              <w:left w:val="nil"/>
              <w:bottom w:val="single" w:sz="8" w:space="0" w:color="000000"/>
              <w:right w:val="single" w:sz="8" w:space="0" w:color="000000"/>
            </w:tcBorders>
            <w:vAlign w:val="center"/>
          </w:tcPr>
          <w:p w:rsidR="00B2408A" w:rsidRDefault="00B2408A" w:rsidP="0076200C">
            <w:pPr>
              <w:widowControl/>
              <w:spacing w:line="500" w:lineRule="exact"/>
              <w:jc w:val="left"/>
              <w:textAlignment w:val="center"/>
              <w:rPr>
                <w:rFonts w:ascii="方正仿宋_GBK" w:eastAsia="方正仿宋_GBK" w:hAnsi="方正仿宋_GBK" w:cs="方正仿宋_GBK" w:hint="eastAsia"/>
                <w:color w:val="000000"/>
                <w:sz w:val="30"/>
                <w:szCs w:val="30"/>
              </w:rPr>
            </w:pPr>
            <w:proofErr w:type="gramStart"/>
            <w:r w:rsidRPr="00531AFC">
              <w:rPr>
                <w:rFonts w:ascii="方正仿宋_GBK" w:eastAsia="方正仿宋_GBK" w:hAnsi="方正仿宋_GBK" w:cs="方正仿宋_GBK" w:hint="eastAsia"/>
                <w:color w:val="000000"/>
                <w:sz w:val="30"/>
                <w:szCs w:val="30"/>
              </w:rPr>
              <w:t>泉工信规</w:t>
            </w:r>
            <w:proofErr w:type="gramEnd"/>
            <w:r w:rsidRPr="00531AFC">
              <w:rPr>
                <w:rFonts w:ascii="方正仿宋_GBK" w:eastAsia="方正仿宋_GBK" w:hAnsi="方正仿宋_GBK" w:cs="方正仿宋_GBK" w:hint="eastAsia"/>
                <w:color w:val="000000"/>
                <w:sz w:val="30"/>
                <w:szCs w:val="30"/>
              </w:rPr>
              <w:t>〔2025〕1号</w:t>
            </w:r>
          </w:p>
        </w:tc>
        <w:tc>
          <w:tcPr>
            <w:tcW w:w="2693" w:type="dxa"/>
            <w:tcBorders>
              <w:top w:val="nil"/>
              <w:left w:val="nil"/>
              <w:bottom w:val="single" w:sz="8" w:space="0" w:color="000000"/>
              <w:right w:val="single" w:sz="8" w:space="0" w:color="000000"/>
            </w:tcBorders>
            <w:vAlign w:val="center"/>
          </w:tcPr>
          <w:p w:rsidR="00B2408A" w:rsidRDefault="00B2408A" w:rsidP="0076200C">
            <w:pPr>
              <w:widowControl/>
              <w:spacing w:line="500" w:lineRule="exact"/>
              <w:jc w:val="left"/>
              <w:textAlignment w:val="center"/>
              <w:rPr>
                <w:rFonts w:ascii="方正仿宋_GBK" w:eastAsia="方正仿宋_GBK" w:hAnsi="方正仿宋_GBK" w:cs="方正仿宋_GBK" w:hint="eastAsia"/>
                <w:color w:val="000000"/>
                <w:kern w:val="0"/>
                <w:sz w:val="30"/>
                <w:szCs w:val="30"/>
                <w:lang/>
              </w:rPr>
            </w:pPr>
            <w:r w:rsidRPr="00531AFC">
              <w:rPr>
                <w:rFonts w:ascii="方正仿宋_GBK" w:eastAsia="方正仿宋_GBK" w:hAnsi="方正仿宋_GBK" w:cs="方正仿宋_GBK"/>
                <w:color w:val="000000"/>
                <w:kern w:val="0"/>
                <w:sz w:val="30"/>
                <w:szCs w:val="30"/>
                <w:lang/>
              </w:rPr>
              <w:t>2030</w:t>
            </w:r>
            <w:r>
              <w:rPr>
                <w:rFonts w:ascii="方正仿宋_GBK" w:eastAsia="方正仿宋_GBK" w:hAnsi="方正仿宋_GBK" w:cs="方正仿宋_GBK"/>
                <w:color w:val="000000"/>
                <w:kern w:val="0"/>
                <w:sz w:val="30"/>
                <w:szCs w:val="30"/>
                <w:lang/>
              </w:rPr>
              <w:t>年</w:t>
            </w:r>
            <w:r>
              <w:rPr>
                <w:rFonts w:ascii="方正仿宋_GBK" w:eastAsia="方正仿宋_GBK" w:hAnsi="方正仿宋_GBK" w:cs="方正仿宋_GBK" w:hint="eastAsia"/>
                <w:color w:val="000000"/>
                <w:kern w:val="0"/>
                <w:sz w:val="30"/>
                <w:szCs w:val="30"/>
                <w:lang/>
              </w:rPr>
              <w:t>12月31日</w:t>
            </w:r>
          </w:p>
        </w:tc>
      </w:tr>
    </w:tbl>
    <w:p w:rsidR="00B2408A" w:rsidRDefault="00B2408A" w:rsidP="00B2408A">
      <w:pPr>
        <w:widowControl/>
        <w:spacing w:line="600" w:lineRule="exact"/>
        <w:jc w:val="left"/>
      </w:pPr>
      <w:r>
        <w:t xml:space="preserve"> </w:t>
      </w:r>
    </w:p>
    <w:p w:rsidR="00B2408A" w:rsidRDefault="00B2408A" w:rsidP="00B2408A">
      <w:pPr>
        <w:spacing w:line="600" w:lineRule="exact"/>
      </w:pPr>
    </w:p>
    <w:p w:rsidR="009F0B11" w:rsidRDefault="00B2408A"/>
    <w:sectPr w:rsidR="009F0B11" w:rsidSect="00841BD3">
      <w:pgSz w:w="11906" w:h="16838"/>
      <w:pgMar w:top="1440" w:right="1080" w:bottom="1440" w:left="1080" w:header="851" w:footer="992" w:gutter="0"/>
      <w:cols w:space="720"/>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黑体_GBK">
    <w:panose1 w:val="03000509000000000000"/>
    <w:charset w:val="86"/>
    <w:family w:val="script"/>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7"/>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B2408A"/>
    <w:rsid w:val="003157CE"/>
    <w:rsid w:val="00680F8D"/>
    <w:rsid w:val="00854B50"/>
    <w:rsid w:val="0088736B"/>
    <w:rsid w:val="00A11B19"/>
    <w:rsid w:val="00B2408A"/>
    <w:rsid w:val="00EA74EA"/>
    <w:rsid w:val="00FF757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408A"/>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114</Words>
  <Characters>650</Characters>
  <Application>Microsoft Office Word</Application>
  <DocSecurity>0</DocSecurity>
  <Lines>5</Lines>
  <Paragraphs>1</Paragraphs>
  <ScaleCrop>false</ScaleCrop>
  <Company/>
  <LinksUpToDate>false</LinksUpToDate>
  <CharactersWithSpaces>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cp:revision>
  <dcterms:created xsi:type="dcterms:W3CDTF">2026-10-29T01:14:00Z</dcterms:created>
  <dcterms:modified xsi:type="dcterms:W3CDTF">2026-10-29T01:16:00Z</dcterms:modified>
</cp:coreProperties>
</file>